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F7" w:rsidRDefault="00CA7CF7">
      <w:pPr>
        <w:pStyle w:val="normal"/>
        <w:jc w:val="center"/>
        <w:rPr>
          <w:b/>
        </w:rPr>
      </w:pPr>
      <w:r>
        <w:rPr>
          <w:b/>
        </w:rPr>
        <w:t>КАРТА ПРОФЕССИОНАЛЬНОЙ ДЕЯТЕЛЬНОСТИ (КОМПЕТЕНТНОСТИ) ПЕДАГОГА МДОУ «Детский сад № 54»</w:t>
      </w:r>
    </w:p>
    <w:p w:rsidR="00CA7CF7" w:rsidRDefault="00CA7CF7">
      <w:pPr>
        <w:pStyle w:val="normal"/>
        <w:jc w:val="center"/>
        <w:rPr>
          <w:b/>
        </w:rPr>
      </w:pPr>
    </w:p>
    <w:p w:rsidR="00CA7CF7" w:rsidRDefault="00CA7CF7">
      <w:pPr>
        <w:pStyle w:val="normal"/>
        <w:numPr>
          <w:ilvl w:val="0"/>
          <w:numId w:val="1"/>
        </w:numPr>
        <w:jc w:val="both"/>
      </w:pPr>
      <w:r>
        <w:t xml:space="preserve">Ф.И.О. </w:t>
      </w:r>
      <w:r>
        <w:rPr>
          <w:u w:val="single"/>
        </w:rPr>
        <w:t>Арефьева Анастасия Николаевна</w:t>
      </w:r>
      <w:r>
        <w:t xml:space="preserve"> </w:t>
      </w:r>
    </w:p>
    <w:p w:rsidR="00CA7CF7" w:rsidRDefault="00CA7CF7">
      <w:pPr>
        <w:pStyle w:val="normal"/>
        <w:numPr>
          <w:ilvl w:val="0"/>
          <w:numId w:val="1"/>
        </w:numPr>
        <w:jc w:val="both"/>
      </w:pPr>
      <w:r>
        <w:t xml:space="preserve">Дата рождения </w:t>
      </w:r>
      <w:r>
        <w:rPr>
          <w:u w:val="single"/>
        </w:rPr>
        <w:t xml:space="preserve"> 18.09.1997. </w:t>
      </w:r>
    </w:p>
    <w:p w:rsidR="00CA7CF7" w:rsidRDefault="00CA7CF7">
      <w:pPr>
        <w:pStyle w:val="normal"/>
        <w:numPr>
          <w:ilvl w:val="0"/>
          <w:numId w:val="1"/>
        </w:numPr>
        <w:jc w:val="both"/>
      </w:pPr>
      <w:r>
        <w:t xml:space="preserve">Должность  </w:t>
      </w:r>
      <w:r>
        <w:rPr>
          <w:u w:val="single"/>
        </w:rPr>
        <w:t>воспитатель</w:t>
      </w:r>
    </w:p>
    <w:p w:rsidR="00CA7CF7" w:rsidRDefault="00CA7CF7">
      <w:pPr>
        <w:pStyle w:val="normal"/>
        <w:numPr>
          <w:ilvl w:val="0"/>
          <w:numId w:val="1"/>
        </w:numPr>
        <w:jc w:val="both"/>
      </w:pPr>
      <w:r>
        <w:t xml:space="preserve">Год окончания учебного заведения и его название </w:t>
      </w:r>
      <w:smartTag w:uri="urn:schemas-microsoft-com:office:smarttags" w:element="metricconverter">
        <w:smartTagPr>
          <w:attr w:name="ProductID" w:val="2019 г"/>
        </w:smartTagPr>
        <w:r>
          <w:rPr>
            <w:u w:val="single"/>
          </w:rPr>
          <w:t>2019 г</w:t>
        </w:r>
      </w:smartTag>
      <w:r>
        <w:rPr>
          <w:u w:val="single"/>
        </w:rPr>
        <w:t xml:space="preserve">. Институт педагогики и психологии (ФГБОУВО «Петрозаводский государственный университет») </w:t>
      </w:r>
    </w:p>
    <w:p w:rsidR="00CA7CF7" w:rsidRDefault="00CA7CF7">
      <w:pPr>
        <w:pStyle w:val="normal"/>
        <w:numPr>
          <w:ilvl w:val="0"/>
          <w:numId w:val="1"/>
        </w:numPr>
        <w:jc w:val="both"/>
      </w:pPr>
      <w:r>
        <w:t>Специальность и квалификация (по диплому)</w:t>
      </w:r>
      <w:r>
        <w:rPr>
          <w:u w:val="single"/>
        </w:rPr>
        <w:t xml:space="preserve"> учитель начальных классов, бакалавр</w:t>
      </w:r>
    </w:p>
    <w:p w:rsidR="00CA7CF7" w:rsidRDefault="00D85F9A">
      <w:pPr>
        <w:pStyle w:val="normal"/>
        <w:numPr>
          <w:ilvl w:val="0"/>
          <w:numId w:val="1"/>
        </w:numPr>
        <w:jc w:val="both"/>
      </w:pPr>
      <w:r>
        <w:t>Педагогический стаж (на 01.03.2021</w:t>
      </w:r>
      <w:r w:rsidR="00CA7CF7">
        <w:t xml:space="preserve">) </w:t>
      </w:r>
      <w:r>
        <w:rPr>
          <w:u w:val="single"/>
        </w:rPr>
        <w:t>работа воспитателем 1 год 3 месяца</w:t>
      </w:r>
      <w:r w:rsidR="00CA7CF7">
        <w:rPr>
          <w:u w:val="single"/>
        </w:rPr>
        <w:t>.</w:t>
      </w:r>
    </w:p>
    <w:p w:rsidR="00CA7CF7" w:rsidRDefault="00CA7CF7">
      <w:pPr>
        <w:pStyle w:val="normal"/>
        <w:jc w:val="center"/>
      </w:pPr>
    </w:p>
    <w:p w:rsidR="00CA7CF7" w:rsidRDefault="00CA7CF7">
      <w:pPr>
        <w:pStyle w:val="normal"/>
        <w:jc w:val="center"/>
      </w:pPr>
      <w:r>
        <w:t xml:space="preserve">Участие в мероприятиях </w:t>
      </w:r>
    </w:p>
    <w:p w:rsidR="00CA7CF7" w:rsidRDefault="00CA7CF7">
      <w:pPr>
        <w:pStyle w:val="normal"/>
        <w:jc w:val="center"/>
      </w:pPr>
      <w:r>
        <w:t>(конкурсы, МО, конференции, семинары, смотры)</w:t>
      </w:r>
    </w:p>
    <w:p w:rsidR="00CA7CF7" w:rsidRDefault="00CA7CF7">
      <w:pPr>
        <w:pStyle w:val="normal"/>
        <w:jc w:val="center"/>
      </w:pPr>
    </w:p>
    <w:tbl>
      <w:tblPr>
        <w:tblW w:w="9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948"/>
        <w:gridCol w:w="4263"/>
        <w:gridCol w:w="1512"/>
        <w:gridCol w:w="851"/>
        <w:gridCol w:w="992"/>
        <w:gridCol w:w="709"/>
        <w:gridCol w:w="549"/>
      </w:tblGrid>
      <w:tr w:rsidR="00CA7CF7" w:rsidTr="00650D51">
        <w:tc>
          <w:tcPr>
            <w:tcW w:w="948" w:type="dxa"/>
            <w:vMerge w:val="restart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  <w:r w:rsidRPr="00650D51">
              <w:rPr>
                <w:sz w:val="20"/>
                <w:szCs w:val="20"/>
              </w:rPr>
              <w:t>Год</w:t>
            </w:r>
          </w:p>
        </w:tc>
        <w:tc>
          <w:tcPr>
            <w:tcW w:w="4263" w:type="dxa"/>
            <w:vMerge w:val="restart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  <w:r w:rsidRPr="00650D51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512" w:type="dxa"/>
            <w:vMerge w:val="restart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  <w:r w:rsidRPr="00650D51">
              <w:rPr>
                <w:sz w:val="20"/>
                <w:szCs w:val="20"/>
              </w:rPr>
              <w:t>Результат</w:t>
            </w:r>
          </w:p>
        </w:tc>
        <w:tc>
          <w:tcPr>
            <w:tcW w:w="3101" w:type="dxa"/>
            <w:gridSpan w:val="4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  <w:r w:rsidRPr="00650D51">
              <w:rPr>
                <w:sz w:val="20"/>
                <w:szCs w:val="20"/>
              </w:rPr>
              <w:t>Уровень</w:t>
            </w:r>
          </w:p>
        </w:tc>
      </w:tr>
      <w:tr w:rsidR="00CA7CF7" w:rsidTr="00650D51">
        <w:tc>
          <w:tcPr>
            <w:tcW w:w="948" w:type="dxa"/>
            <w:vMerge/>
          </w:tcPr>
          <w:p w:rsidR="00CA7CF7" w:rsidRPr="00650D51" w:rsidRDefault="00CA7CF7" w:rsidP="00650D51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3" w:type="dxa"/>
            <w:vMerge/>
          </w:tcPr>
          <w:p w:rsidR="00CA7CF7" w:rsidRPr="00650D51" w:rsidRDefault="00CA7CF7" w:rsidP="00650D51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CA7CF7" w:rsidRPr="00650D51" w:rsidRDefault="00CA7CF7" w:rsidP="00650D51">
            <w:pPr>
              <w:pStyle w:val="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  <w:r w:rsidRPr="00650D51">
              <w:rPr>
                <w:sz w:val="20"/>
                <w:szCs w:val="20"/>
              </w:rPr>
              <w:t>МДОУ</w:t>
            </w:r>
          </w:p>
        </w:tc>
        <w:tc>
          <w:tcPr>
            <w:tcW w:w="992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  <w:r w:rsidRPr="00650D51">
              <w:rPr>
                <w:sz w:val="20"/>
                <w:szCs w:val="20"/>
              </w:rPr>
              <w:t>Город</w:t>
            </w:r>
          </w:p>
        </w:tc>
        <w:tc>
          <w:tcPr>
            <w:tcW w:w="709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  <w:r w:rsidRPr="00650D51">
              <w:rPr>
                <w:sz w:val="20"/>
                <w:szCs w:val="20"/>
              </w:rPr>
              <w:t>РК</w:t>
            </w:r>
          </w:p>
        </w:tc>
        <w:tc>
          <w:tcPr>
            <w:tcW w:w="549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  <w:r w:rsidRPr="00650D51">
              <w:rPr>
                <w:sz w:val="20"/>
                <w:szCs w:val="20"/>
              </w:rPr>
              <w:t>РФ</w:t>
            </w:r>
          </w:p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</w:tr>
      <w:tr w:rsidR="00CA7CF7" w:rsidTr="00650D51">
        <w:tc>
          <w:tcPr>
            <w:tcW w:w="948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4263" w:type="dxa"/>
          </w:tcPr>
          <w:p w:rsidR="00CA7CF7" w:rsidRPr="00650D51" w:rsidRDefault="00CA7CF7" w:rsidP="00650D51">
            <w:pPr>
              <w:pStyle w:val="normal"/>
              <w:jc w:val="center"/>
              <w:rPr>
                <w:color w:val="010101"/>
                <w:sz w:val="20"/>
                <w:szCs w:val="20"/>
                <w:highlight w:val="white"/>
              </w:rPr>
            </w:pPr>
          </w:p>
        </w:tc>
        <w:tc>
          <w:tcPr>
            <w:tcW w:w="1512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</w:tr>
      <w:tr w:rsidR="00CA7CF7" w:rsidTr="00650D51">
        <w:tc>
          <w:tcPr>
            <w:tcW w:w="948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4263" w:type="dxa"/>
          </w:tcPr>
          <w:p w:rsidR="00CA7CF7" w:rsidRPr="00650D51" w:rsidRDefault="00CA7CF7" w:rsidP="00650D51">
            <w:pPr>
              <w:pStyle w:val="normal"/>
              <w:jc w:val="center"/>
              <w:rPr>
                <w:color w:val="010101"/>
                <w:sz w:val="20"/>
                <w:szCs w:val="20"/>
                <w:highlight w:val="white"/>
              </w:rPr>
            </w:pPr>
          </w:p>
        </w:tc>
        <w:tc>
          <w:tcPr>
            <w:tcW w:w="1512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</w:tr>
      <w:tr w:rsidR="00CA7CF7" w:rsidTr="00650D51">
        <w:tc>
          <w:tcPr>
            <w:tcW w:w="948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4263" w:type="dxa"/>
          </w:tcPr>
          <w:p w:rsidR="00CA7CF7" w:rsidRPr="00650D51" w:rsidRDefault="00CA7CF7" w:rsidP="00650D51">
            <w:pPr>
              <w:pStyle w:val="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00CA7CF7" w:rsidRPr="00650D51" w:rsidRDefault="00CA7CF7">
            <w:pPr>
              <w:pStyle w:val="normal"/>
              <w:rPr>
                <w:sz w:val="20"/>
                <w:szCs w:val="20"/>
              </w:rPr>
            </w:pPr>
          </w:p>
        </w:tc>
      </w:tr>
      <w:tr w:rsidR="00CA7CF7" w:rsidTr="00650D51">
        <w:tc>
          <w:tcPr>
            <w:tcW w:w="948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4263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</w:tr>
      <w:tr w:rsidR="00CA7CF7" w:rsidTr="00650D51">
        <w:trPr>
          <w:trHeight w:val="447"/>
        </w:trPr>
        <w:tc>
          <w:tcPr>
            <w:tcW w:w="9824" w:type="dxa"/>
            <w:gridSpan w:val="7"/>
          </w:tcPr>
          <w:p w:rsidR="00CA7CF7" w:rsidRDefault="00CA7CF7" w:rsidP="00650D51">
            <w:pPr>
              <w:pStyle w:val="normal"/>
              <w:jc w:val="center"/>
            </w:pPr>
            <w:r>
              <w:t>Конференции, семинары</w:t>
            </w:r>
          </w:p>
        </w:tc>
      </w:tr>
      <w:tr w:rsidR="00CA7CF7" w:rsidTr="00650D51">
        <w:tc>
          <w:tcPr>
            <w:tcW w:w="948" w:type="dxa"/>
          </w:tcPr>
          <w:p w:rsidR="00CA7CF7" w:rsidRPr="00650D51" w:rsidRDefault="00CA7CF7" w:rsidP="00922B8D">
            <w:pPr>
              <w:pStyle w:val="normal"/>
              <w:jc w:val="center"/>
              <w:rPr>
                <w:sz w:val="20"/>
                <w:szCs w:val="20"/>
              </w:rPr>
            </w:pPr>
            <w:r w:rsidRPr="00650D51">
              <w:rPr>
                <w:sz w:val="20"/>
                <w:szCs w:val="20"/>
              </w:rPr>
              <w:t>2020</w:t>
            </w:r>
          </w:p>
        </w:tc>
        <w:tc>
          <w:tcPr>
            <w:tcW w:w="4263" w:type="dxa"/>
          </w:tcPr>
          <w:p w:rsidR="00CA7CF7" w:rsidRPr="00650D51" w:rsidRDefault="00CA7CF7" w:rsidP="00922B8D">
            <w:pPr>
              <w:pStyle w:val="normal"/>
              <w:jc w:val="center"/>
              <w:rPr>
                <w:color w:val="010101"/>
                <w:sz w:val="20"/>
                <w:szCs w:val="20"/>
                <w:highlight w:val="white"/>
              </w:rPr>
            </w:pPr>
            <w:r w:rsidRPr="00650D51">
              <w:rPr>
                <w:color w:val="010101"/>
                <w:sz w:val="20"/>
                <w:szCs w:val="20"/>
                <w:highlight w:val="white"/>
              </w:rPr>
              <w:t xml:space="preserve">7 Всероссийский </w:t>
            </w:r>
            <w:proofErr w:type="spellStart"/>
            <w:r w:rsidRPr="00650D51">
              <w:rPr>
                <w:color w:val="010101"/>
                <w:sz w:val="20"/>
                <w:szCs w:val="20"/>
                <w:highlight w:val="white"/>
              </w:rPr>
              <w:t>онлайн</w:t>
            </w:r>
            <w:proofErr w:type="spellEnd"/>
            <w:r w:rsidRPr="00650D51">
              <w:rPr>
                <w:color w:val="010101"/>
                <w:sz w:val="20"/>
                <w:szCs w:val="20"/>
                <w:highlight w:val="white"/>
              </w:rPr>
              <w:t xml:space="preserve"> форум-конференция «Воспитатели России» «Здоровые </w:t>
            </w:r>
            <w:proofErr w:type="spellStart"/>
            <w:proofErr w:type="gramStart"/>
            <w:r w:rsidRPr="00650D51">
              <w:rPr>
                <w:color w:val="010101"/>
                <w:sz w:val="20"/>
                <w:szCs w:val="20"/>
                <w:highlight w:val="white"/>
              </w:rPr>
              <w:t>дети-здоровое</w:t>
            </w:r>
            <w:proofErr w:type="spellEnd"/>
            <w:proofErr w:type="gramEnd"/>
            <w:r w:rsidRPr="00650D51">
              <w:rPr>
                <w:color w:val="010101"/>
                <w:sz w:val="20"/>
                <w:szCs w:val="20"/>
                <w:highlight w:val="white"/>
              </w:rPr>
              <w:t xml:space="preserve"> будущее»</w:t>
            </w:r>
          </w:p>
        </w:tc>
        <w:tc>
          <w:tcPr>
            <w:tcW w:w="1512" w:type="dxa"/>
          </w:tcPr>
          <w:p w:rsidR="00CA7CF7" w:rsidRPr="00650D51" w:rsidRDefault="00CA7CF7" w:rsidP="00922B8D">
            <w:pPr>
              <w:pStyle w:val="normal"/>
              <w:jc w:val="center"/>
              <w:rPr>
                <w:sz w:val="20"/>
                <w:szCs w:val="20"/>
              </w:rPr>
            </w:pPr>
            <w:r w:rsidRPr="00650D51">
              <w:rPr>
                <w:sz w:val="20"/>
                <w:szCs w:val="20"/>
              </w:rPr>
              <w:t>сертификат</w:t>
            </w:r>
          </w:p>
        </w:tc>
        <w:tc>
          <w:tcPr>
            <w:tcW w:w="851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</w:tr>
      <w:tr w:rsidR="00CA7CF7" w:rsidTr="00650D51">
        <w:tc>
          <w:tcPr>
            <w:tcW w:w="948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4263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</w:tr>
    </w:tbl>
    <w:p w:rsidR="00CA7CF7" w:rsidRDefault="00CA7CF7">
      <w:pPr>
        <w:pStyle w:val="normal"/>
        <w:jc w:val="center"/>
      </w:pPr>
    </w:p>
    <w:p w:rsidR="00CA7CF7" w:rsidRDefault="00CA7CF7" w:rsidP="006E0266">
      <w:pPr>
        <w:jc w:val="center"/>
      </w:pPr>
      <w:r>
        <w:t>Курсы повышения квалификации</w:t>
      </w:r>
    </w:p>
    <w:p w:rsidR="00CA7CF7" w:rsidRDefault="00CA7CF7" w:rsidP="006E0266">
      <w:pPr>
        <w:jc w:val="center"/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4"/>
        <w:gridCol w:w="2128"/>
        <w:gridCol w:w="6106"/>
      </w:tblGrid>
      <w:tr w:rsidR="00CA7CF7" w:rsidRPr="00F4531B" w:rsidTr="00922B8D">
        <w:tc>
          <w:tcPr>
            <w:tcW w:w="1354" w:type="dxa"/>
          </w:tcPr>
          <w:p w:rsidR="00CA7CF7" w:rsidRPr="004771D1" w:rsidRDefault="00CA7CF7" w:rsidP="00922B8D">
            <w:pPr>
              <w:jc w:val="center"/>
            </w:pPr>
            <w:r w:rsidRPr="004771D1">
              <w:t>Год</w:t>
            </w:r>
          </w:p>
        </w:tc>
        <w:tc>
          <w:tcPr>
            <w:tcW w:w="2128" w:type="dxa"/>
          </w:tcPr>
          <w:p w:rsidR="00CA7CF7" w:rsidRPr="004771D1" w:rsidRDefault="00CA7CF7" w:rsidP="00922B8D">
            <w:pPr>
              <w:jc w:val="center"/>
            </w:pPr>
            <w:r w:rsidRPr="004771D1">
              <w:t>Место прохождения</w:t>
            </w:r>
          </w:p>
        </w:tc>
        <w:tc>
          <w:tcPr>
            <w:tcW w:w="6106" w:type="dxa"/>
          </w:tcPr>
          <w:p w:rsidR="00CA7CF7" w:rsidRPr="004771D1" w:rsidRDefault="00CA7CF7" w:rsidP="00922B8D">
            <w:pPr>
              <w:jc w:val="center"/>
            </w:pPr>
            <w:r w:rsidRPr="004771D1">
              <w:t>Название курсов, количество часов</w:t>
            </w:r>
          </w:p>
        </w:tc>
      </w:tr>
      <w:tr w:rsidR="00CA7CF7" w:rsidRPr="00F4531B" w:rsidTr="00922B8D">
        <w:tc>
          <w:tcPr>
            <w:tcW w:w="1354" w:type="dxa"/>
          </w:tcPr>
          <w:p w:rsidR="00CA7CF7" w:rsidRPr="00650D51" w:rsidRDefault="00CA7CF7" w:rsidP="00922B8D">
            <w:pPr>
              <w:pStyle w:val="normal"/>
              <w:jc w:val="center"/>
              <w:rPr>
                <w:sz w:val="20"/>
                <w:szCs w:val="20"/>
              </w:rPr>
            </w:pPr>
            <w:r w:rsidRPr="00650D51">
              <w:rPr>
                <w:sz w:val="20"/>
                <w:szCs w:val="20"/>
              </w:rPr>
              <w:t>2020</w:t>
            </w:r>
          </w:p>
        </w:tc>
        <w:tc>
          <w:tcPr>
            <w:tcW w:w="2128" w:type="dxa"/>
          </w:tcPr>
          <w:p w:rsidR="00CA7CF7" w:rsidRPr="00650D51" w:rsidRDefault="00CA7CF7" w:rsidP="00922B8D">
            <w:pPr>
              <w:pStyle w:val="normal"/>
              <w:jc w:val="center"/>
              <w:rPr>
                <w:color w:val="010101"/>
                <w:sz w:val="20"/>
                <w:szCs w:val="20"/>
                <w:highlight w:val="white"/>
              </w:rPr>
            </w:pPr>
            <w:r w:rsidRPr="00650D51">
              <w:rPr>
                <w:color w:val="010101"/>
                <w:sz w:val="20"/>
                <w:szCs w:val="20"/>
                <w:highlight w:val="white"/>
              </w:rPr>
              <w:t xml:space="preserve">Курсы </w:t>
            </w:r>
            <w:proofErr w:type="spellStart"/>
            <w:r w:rsidRPr="00650D51">
              <w:rPr>
                <w:color w:val="010101"/>
                <w:sz w:val="20"/>
                <w:szCs w:val="20"/>
                <w:highlight w:val="white"/>
              </w:rPr>
              <w:t>вебинаров</w:t>
            </w:r>
            <w:proofErr w:type="spellEnd"/>
            <w:r w:rsidRPr="00650D51">
              <w:rPr>
                <w:color w:val="010101"/>
                <w:sz w:val="20"/>
                <w:szCs w:val="20"/>
                <w:highlight w:val="white"/>
              </w:rPr>
              <w:t xml:space="preserve">  на сайте «Воспитатели России»</w:t>
            </w:r>
          </w:p>
        </w:tc>
        <w:tc>
          <w:tcPr>
            <w:tcW w:w="6106" w:type="dxa"/>
          </w:tcPr>
          <w:p w:rsidR="00CA7CF7" w:rsidRPr="00650D51" w:rsidRDefault="00CA7CF7" w:rsidP="00922B8D">
            <w:pPr>
              <w:pStyle w:val="normal"/>
              <w:jc w:val="center"/>
              <w:rPr>
                <w:sz w:val="20"/>
                <w:szCs w:val="20"/>
              </w:rPr>
            </w:pPr>
            <w:r w:rsidRPr="00650D51">
              <w:rPr>
                <w:sz w:val="20"/>
                <w:szCs w:val="20"/>
              </w:rPr>
              <w:t>сертификат</w:t>
            </w:r>
          </w:p>
        </w:tc>
      </w:tr>
      <w:tr w:rsidR="00CA7CF7" w:rsidRPr="00F4531B" w:rsidTr="00922B8D">
        <w:tc>
          <w:tcPr>
            <w:tcW w:w="1354" w:type="dxa"/>
          </w:tcPr>
          <w:p w:rsidR="00CA7CF7" w:rsidRDefault="00CA7CF7" w:rsidP="00922B8D">
            <w:pPr>
              <w:jc w:val="center"/>
            </w:pPr>
          </w:p>
        </w:tc>
        <w:tc>
          <w:tcPr>
            <w:tcW w:w="2128" w:type="dxa"/>
          </w:tcPr>
          <w:p w:rsidR="00CA7CF7" w:rsidRDefault="00CA7CF7" w:rsidP="00922B8D">
            <w:pPr>
              <w:jc w:val="center"/>
            </w:pPr>
          </w:p>
        </w:tc>
        <w:tc>
          <w:tcPr>
            <w:tcW w:w="6106" w:type="dxa"/>
          </w:tcPr>
          <w:p w:rsidR="00CA7CF7" w:rsidRDefault="00CA7CF7" w:rsidP="00922B8D">
            <w:pPr>
              <w:jc w:val="center"/>
            </w:pPr>
          </w:p>
        </w:tc>
      </w:tr>
      <w:tr w:rsidR="00CA7CF7" w:rsidRPr="00F4531B" w:rsidTr="00922B8D">
        <w:tc>
          <w:tcPr>
            <w:tcW w:w="1354" w:type="dxa"/>
          </w:tcPr>
          <w:p w:rsidR="00CA7CF7" w:rsidRPr="004771D1" w:rsidRDefault="00CA7CF7" w:rsidP="00922B8D">
            <w:pPr>
              <w:jc w:val="center"/>
            </w:pPr>
          </w:p>
        </w:tc>
        <w:tc>
          <w:tcPr>
            <w:tcW w:w="2128" w:type="dxa"/>
          </w:tcPr>
          <w:p w:rsidR="00CA7CF7" w:rsidRPr="004771D1" w:rsidRDefault="00CA7CF7" w:rsidP="00922B8D">
            <w:pPr>
              <w:jc w:val="center"/>
            </w:pPr>
          </w:p>
        </w:tc>
        <w:tc>
          <w:tcPr>
            <w:tcW w:w="6106" w:type="dxa"/>
          </w:tcPr>
          <w:p w:rsidR="00CA7CF7" w:rsidRPr="004771D1" w:rsidRDefault="00CA7CF7" w:rsidP="00922B8D">
            <w:pPr>
              <w:jc w:val="center"/>
            </w:pPr>
          </w:p>
        </w:tc>
      </w:tr>
    </w:tbl>
    <w:p w:rsidR="00CA7CF7" w:rsidRDefault="00CA7CF7">
      <w:pPr>
        <w:pStyle w:val="normal"/>
        <w:jc w:val="center"/>
      </w:pPr>
    </w:p>
    <w:p w:rsidR="00CA7CF7" w:rsidRDefault="00CA7CF7">
      <w:pPr>
        <w:pStyle w:val="normal"/>
        <w:jc w:val="center"/>
      </w:pPr>
    </w:p>
    <w:p w:rsidR="00CA7CF7" w:rsidRDefault="00CA7CF7">
      <w:pPr>
        <w:pStyle w:val="normal"/>
        <w:jc w:val="center"/>
      </w:pPr>
      <w:r>
        <w:t>Самообразование</w:t>
      </w:r>
    </w:p>
    <w:p w:rsidR="00CA7CF7" w:rsidRDefault="00CA7CF7">
      <w:pPr>
        <w:pStyle w:val="normal"/>
        <w:jc w:val="center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668"/>
        <w:gridCol w:w="1080"/>
        <w:gridCol w:w="4141"/>
      </w:tblGrid>
      <w:tr w:rsidR="00CA7CF7" w:rsidTr="00650D51">
        <w:tc>
          <w:tcPr>
            <w:tcW w:w="4668" w:type="dxa"/>
          </w:tcPr>
          <w:p w:rsidR="00CA7CF7" w:rsidRDefault="00CA7CF7" w:rsidP="00650D51">
            <w:pPr>
              <w:pStyle w:val="normal"/>
              <w:jc w:val="center"/>
            </w:pPr>
            <w:r>
              <w:t>Тема самообразования</w:t>
            </w:r>
          </w:p>
        </w:tc>
        <w:tc>
          <w:tcPr>
            <w:tcW w:w="1080" w:type="dxa"/>
          </w:tcPr>
          <w:p w:rsidR="00CA7CF7" w:rsidRDefault="00CA7CF7" w:rsidP="00650D51">
            <w:pPr>
              <w:pStyle w:val="normal"/>
              <w:jc w:val="center"/>
            </w:pPr>
            <w:r>
              <w:t>Год</w:t>
            </w:r>
          </w:p>
        </w:tc>
        <w:tc>
          <w:tcPr>
            <w:tcW w:w="4141" w:type="dxa"/>
          </w:tcPr>
          <w:p w:rsidR="00CA7CF7" w:rsidRDefault="00CA7CF7" w:rsidP="00650D51">
            <w:pPr>
              <w:pStyle w:val="normal"/>
              <w:jc w:val="center"/>
            </w:pPr>
            <w:r>
              <w:t>Результат</w:t>
            </w:r>
          </w:p>
        </w:tc>
      </w:tr>
      <w:tr w:rsidR="00CA7CF7" w:rsidTr="00650D51">
        <w:tc>
          <w:tcPr>
            <w:tcW w:w="4668" w:type="dxa"/>
          </w:tcPr>
          <w:p w:rsidR="00CA7CF7" w:rsidRPr="009402F3" w:rsidRDefault="00CA7CF7" w:rsidP="00650D51">
            <w:pPr>
              <w:pStyle w:val="normal"/>
              <w:jc w:val="center"/>
            </w:pPr>
            <w:r w:rsidRPr="00650D51">
              <w:rPr>
                <w:color w:val="000000"/>
              </w:rPr>
              <w:t>Развитие социально- коммуникативных способностей у детей старшего дошкольного возраста с помощью игровых технологий</w:t>
            </w:r>
          </w:p>
        </w:tc>
        <w:tc>
          <w:tcPr>
            <w:tcW w:w="1080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  <w:r w:rsidRPr="00650D51">
              <w:rPr>
                <w:sz w:val="20"/>
                <w:szCs w:val="20"/>
              </w:rPr>
              <w:t>2020</w:t>
            </w:r>
          </w:p>
        </w:tc>
        <w:tc>
          <w:tcPr>
            <w:tcW w:w="4141" w:type="dxa"/>
          </w:tcPr>
          <w:p w:rsidR="00CA7CF7" w:rsidRDefault="00CA7CF7" w:rsidP="00650D51">
            <w:pPr>
              <w:pStyle w:val="normal"/>
              <w:jc w:val="center"/>
            </w:pPr>
          </w:p>
        </w:tc>
      </w:tr>
      <w:tr w:rsidR="00CA7CF7" w:rsidTr="00650D51">
        <w:tc>
          <w:tcPr>
            <w:tcW w:w="4668" w:type="dxa"/>
          </w:tcPr>
          <w:p w:rsidR="00CA7CF7" w:rsidRDefault="00CA7CF7" w:rsidP="00650D51">
            <w:pPr>
              <w:pStyle w:val="normal"/>
              <w:jc w:val="center"/>
            </w:pPr>
          </w:p>
        </w:tc>
        <w:tc>
          <w:tcPr>
            <w:tcW w:w="1080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CA7CF7" w:rsidRDefault="00CA7CF7" w:rsidP="00650D51">
            <w:pPr>
              <w:pStyle w:val="normal"/>
              <w:jc w:val="center"/>
            </w:pPr>
          </w:p>
        </w:tc>
      </w:tr>
    </w:tbl>
    <w:p w:rsidR="00CA7CF7" w:rsidRDefault="00CA7CF7">
      <w:pPr>
        <w:pStyle w:val="normal"/>
        <w:rPr>
          <w:b/>
        </w:rPr>
      </w:pPr>
    </w:p>
    <w:p w:rsidR="00CA7CF7" w:rsidRDefault="00CA7CF7">
      <w:pPr>
        <w:pStyle w:val="normal"/>
        <w:rPr>
          <w:b/>
        </w:rPr>
      </w:pPr>
      <w:r>
        <w:rPr>
          <w:b/>
        </w:rPr>
        <w:t xml:space="preserve">Методическая копилка </w:t>
      </w:r>
      <w:r>
        <w:rPr>
          <w:u w:val="single"/>
        </w:rPr>
        <w:t>Арефьевой А.Н.</w:t>
      </w:r>
      <w:r>
        <w:rPr>
          <w:b/>
        </w:rPr>
        <w:t xml:space="preserve"> </w:t>
      </w:r>
    </w:p>
    <w:p w:rsidR="00CA7CF7" w:rsidRDefault="00CA7CF7">
      <w:pPr>
        <w:pStyle w:val="normal"/>
        <w:rPr>
          <w:sz w:val="20"/>
          <w:szCs w:val="20"/>
        </w:rPr>
      </w:pPr>
      <w:proofErr w:type="gramStart"/>
      <w:r>
        <w:rPr>
          <w:sz w:val="20"/>
          <w:szCs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  <w:proofErr w:type="gramEnd"/>
    </w:p>
    <w:p w:rsidR="00CA7CF7" w:rsidRDefault="00CA7CF7">
      <w:pPr>
        <w:pStyle w:val="normal"/>
        <w:jc w:val="both"/>
        <w:rPr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948"/>
        <w:gridCol w:w="2476"/>
        <w:gridCol w:w="2476"/>
        <w:gridCol w:w="2476"/>
        <w:gridCol w:w="1655"/>
      </w:tblGrid>
      <w:tr w:rsidR="00CA7CF7" w:rsidTr="00650D51">
        <w:trPr>
          <w:trHeight w:val="1134"/>
        </w:trPr>
        <w:tc>
          <w:tcPr>
            <w:tcW w:w="948" w:type="dxa"/>
          </w:tcPr>
          <w:p w:rsidR="00CA7CF7" w:rsidRPr="00650D51" w:rsidRDefault="00CA7CF7" w:rsidP="00650D51">
            <w:pPr>
              <w:pStyle w:val="normal"/>
              <w:ind w:left="113" w:right="113"/>
              <w:jc w:val="center"/>
              <w:rPr>
                <w:sz w:val="20"/>
                <w:szCs w:val="20"/>
              </w:rPr>
            </w:pPr>
            <w:r w:rsidRPr="00650D51">
              <w:rPr>
                <w:sz w:val="20"/>
                <w:szCs w:val="20"/>
              </w:rPr>
              <w:lastRenderedPageBreak/>
              <w:t>Дата оформления материала</w:t>
            </w:r>
          </w:p>
        </w:tc>
        <w:tc>
          <w:tcPr>
            <w:tcW w:w="2476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  <w:r w:rsidRPr="00650D51">
              <w:rPr>
                <w:sz w:val="20"/>
                <w:szCs w:val="20"/>
              </w:rPr>
              <w:t>Информационный банк по работе с детьми (конспекты НОД, развлечений, проектов; картотеки, презентации, фото детских работ и т.д.)</w:t>
            </w:r>
          </w:p>
        </w:tc>
        <w:tc>
          <w:tcPr>
            <w:tcW w:w="2476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  <w:r w:rsidRPr="00650D51">
              <w:rPr>
                <w:sz w:val="20"/>
                <w:szCs w:val="20"/>
              </w:rPr>
              <w:t>Информационный банк по работе с семьей (конспекты мероприятий по работе с родителями, фотоматериалы)</w:t>
            </w:r>
          </w:p>
        </w:tc>
        <w:tc>
          <w:tcPr>
            <w:tcW w:w="2476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  <w:r w:rsidRPr="00650D51">
              <w:rPr>
                <w:sz w:val="20"/>
                <w:szCs w:val="20"/>
              </w:rPr>
              <w:t>Информационный банк участия в методической работе (доклады к педсоветам, творческие отчеты и т.д.)</w:t>
            </w:r>
          </w:p>
        </w:tc>
        <w:tc>
          <w:tcPr>
            <w:tcW w:w="1655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  <w:r w:rsidRPr="00650D51">
              <w:rPr>
                <w:sz w:val="20"/>
                <w:szCs w:val="20"/>
              </w:rPr>
              <w:t>Место хранения материалов</w:t>
            </w:r>
          </w:p>
        </w:tc>
      </w:tr>
      <w:tr w:rsidR="00CA7CF7" w:rsidTr="00650D51">
        <w:tc>
          <w:tcPr>
            <w:tcW w:w="948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</w:tcPr>
          <w:p w:rsidR="00CA7CF7" w:rsidRDefault="00CA7CF7" w:rsidP="00650D51">
            <w:pPr>
              <w:pStyle w:val="normal"/>
              <w:jc w:val="center"/>
            </w:pPr>
          </w:p>
        </w:tc>
        <w:tc>
          <w:tcPr>
            <w:tcW w:w="2476" w:type="dxa"/>
          </w:tcPr>
          <w:p w:rsidR="00CA7CF7" w:rsidRDefault="00CA7CF7" w:rsidP="00650D51">
            <w:pPr>
              <w:pStyle w:val="normal"/>
              <w:jc w:val="center"/>
            </w:pPr>
          </w:p>
        </w:tc>
        <w:tc>
          <w:tcPr>
            <w:tcW w:w="1655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</w:tr>
      <w:tr w:rsidR="00CA7CF7" w:rsidTr="00650D51">
        <w:tc>
          <w:tcPr>
            <w:tcW w:w="948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</w:tcPr>
          <w:p w:rsidR="00CA7CF7" w:rsidRDefault="00CA7CF7" w:rsidP="00650D51">
            <w:pPr>
              <w:pStyle w:val="normal"/>
              <w:jc w:val="center"/>
            </w:pPr>
          </w:p>
        </w:tc>
        <w:tc>
          <w:tcPr>
            <w:tcW w:w="2476" w:type="dxa"/>
          </w:tcPr>
          <w:p w:rsidR="00CA7CF7" w:rsidRDefault="00CA7CF7" w:rsidP="00650D51">
            <w:pPr>
              <w:pStyle w:val="normal"/>
              <w:jc w:val="center"/>
            </w:pPr>
          </w:p>
        </w:tc>
        <w:tc>
          <w:tcPr>
            <w:tcW w:w="1655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</w:tr>
      <w:tr w:rsidR="00CA7CF7" w:rsidTr="00650D51">
        <w:tc>
          <w:tcPr>
            <w:tcW w:w="948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</w:tcPr>
          <w:p w:rsidR="00CA7CF7" w:rsidRDefault="00CA7CF7" w:rsidP="00650D51">
            <w:pPr>
              <w:pStyle w:val="normal"/>
              <w:jc w:val="center"/>
            </w:pPr>
          </w:p>
        </w:tc>
        <w:tc>
          <w:tcPr>
            <w:tcW w:w="2476" w:type="dxa"/>
          </w:tcPr>
          <w:p w:rsidR="00CA7CF7" w:rsidRDefault="00CA7CF7" w:rsidP="00650D51">
            <w:pPr>
              <w:pStyle w:val="normal"/>
              <w:jc w:val="center"/>
            </w:pPr>
          </w:p>
        </w:tc>
        <w:tc>
          <w:tcPr>
            <w:tcW w:w="1655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</w:tr>
      <w:tr w:rsidR="00CA7CF7" w:rsidTr="00650D51">
        <w:tc>
          <w:tcPr>
            <w:tcW w:w="948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</w:tcPr>
          <w:p w:rsidR="00CA7CF7" w:rsidRDefault="00CA7CF7" w:rsidP="00650D51">
            <w:pPr>
              <w:pStyle w:val="normal"/>
              <w:jc w:val="center"/>
            </w:pPr>
          </w:p>
        </w:tc>
        <w:tc>
          <w:tcPr>
            <w:tcW w:w="2476" w:type="dxa"/>
          </w:tcPr>
          <w:p w:rsidR="00CA7CF7" w:rsidRDefault="00CA7CF7" w:rsidP="00650D51">
            <w:pPr>
              <w:pStyle w:val="normal"/>
              <w:jc w:val="center"/>
            </w:pPr>
          </w:p>
        </w:tc>
        <w:tc>
          <w:tcPr>
            <w:tcW w:w="1655" w:type="dxa"/>
          </w:tcPr>
          <w:p w:rsidR="00CA7CF7" w:rsidRPr="00650D51" w:rsidRDefault="00CA7CF7" w:rsidP="00650D51">
            <w:pPr>
              <w:pStyle w:val="normal"/>
              <w:jc w:val="center"/>
              <w:rPr>
                <w:sz w:val="20"/>
                <w:szCs w:val="20"/>
              </w:rPr>
            </w:pPr>
          </w:p>
        </w:tc>
      </w:tr>
    </w:tbl>
    <w:p w:rsidR="00CA7CF7" w:rsidRDefault="00CA7CF7">
      <w:pPr>
        <w:pStyle w:val="normal"/>
      </w:pPr>
    </w:p>
    <w:sectPr w:rsidR="00CA7CF7" w:rsidSect="00021EF3">
      <w:pgSz w:w="11906" w:h="16838"/>
      <w:pgMar w:top="1134" w:right="850" w:bottom="1134" w:left="1701" w:header="709" w:footer="709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0E6A"/>
    <w:multiLevelType w:val="multilevel"/>
    <w:tmpl w:val="0E94B3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EF3"/>
    <w:rsid w:val="00021EF3"/>
    <w:rsid w:val="00061AE9"/>
    <w:rsid w:val="003B1644"/>
    <w:rsid w:val="004771D1"/>
    <w:rsid w:val="00630344"/>
    <w:rsid w:val="00650D51"/>
    <w:rsid w:val="006E0266"/>
    <w:rsid w:val="00922B8D"/>
    <w:rsid w:val="009402F3"/>
    <w:rsid w:val="00AE37C5"/>
    <w:rsid w:val="00CA7CF7"/>
    <w:rsid w:val="00D85F9A"/>
    <w:rsid w:val="00E87C9B"/>
    <w:rsid w:val="00F4531B"/>
    <w:rsid w:val="00F9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66"/>
    <w:rPr>
      <w:sz w:val="24"/>
      <w:szCs w:val="24"/>
    </w:rPr>
  </w:style>
  <w:style w:type="paragraph" w:styleId="1">
    <w:name w:val="heading 1"/>
    <w:basedOn w:val="normal"/>
    <w:next w:val="normal"/>
    <w:link w:val="10"/>
    <w:uiPriority w:val="99"/>
    <w:qFormat/>
    <w:rsid w:val="00021E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uiPriority w:val="99"/>
    <w:qFormat/>
    <w:rsid w:val="00021E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uiPriority w:val="99"/>
    <w:qFormat/>
    <w:rsid w:val="00021E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uiPriority w:val="99"/>
    <w:qFormat/>
    <w:rsid w:val="00021EF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link w:val="50"/>
    <w:uiPriority w:val="99"/>
    <w:qFormat/>
    <w:rsid w:val="00021E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021E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9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9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9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69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9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9CA"/>
    <w:rPr>
      <w:rFonts w:ascii="Calibri" w:eastAsia="Times New Roman" w:hAnsi="Calibri" w:cs="Times New Roman"/>
      <w:b/>
      <w:bCs/>
    </w:rPr>
  </w:style>
  <w:style w:type="paragraph" w:customStyle="1" w:styleId="normal">
    <w:name w:val="normal"/>
    <w:uiPriority w:val="99"/>
    <w:rsid w:val="00021EF3"/>
    <w:rPr>
      <w:sz w:val="24"/>
      <w:szCs w:val="24"/>
    </w:rPr>
  </w:style>
  <w:style w:type="table" w:customStyle="1" w:styleId="TableNormal1">
    <w:name w:val="Table Normal1"/>
    <w:uiPriority w:val="99"/>
    <w:rsid w:val="00021EF3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uiPriority w:val="99"/>
    <w:qFormat/>
    <w:rsid w:val="00021EF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4369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normal"/>
    <w:next w:val="normal"/>
    <w:link w:val="a6"/>
    <w:uiPriority w:val="99"/>
    <w:qFormat/>
    <w:rsid w:val="00021EF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4369CA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021E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021E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Стиль1"/>
    <w:basedOn w:val="TableNormal1"/>
    <w:uiPriority w:val="99"/>
    <w:rsid w:val="00021E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Normal (Web)"/>
    <w:basedOn w:val="a"/>
    <w:uiPriority w:val="99"/>
    <w:rsid w:val="006E0266"/>
    <w:pPr>
      <w:spacing w:before="30" w:after="30"/>
    </w:pPr>
    <w:rPr>
      <w:sz w:val="20"/>
      <w:szCs w:val="20"/>
    </w:rPr>
  </w:style>
  <w:style w:type="paragraph" w:customStyle="1" w:styleId="p1">
    <w:name w:val="p1"/>
    <w:basedOn w:val="a"/>
    <w:uiPriority w:val="99"/>
    <w:rsid w:val="006E02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256</Words>
  <Characters>1462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Игорь Арефьев</cp:lastModifiedBy>
  <cp:revision>6</cp:revision>
  <dcterms:created xsi:type="dcterms:W3CDTF">2020-09-28T11:23:00Z</dcterms:created>
  <dcterms:modified xsi:type="dcterms:W3CDTF">2021-03-02T14:26:00Z</dcterms:modified>
</cp:coreProperties>
</file>