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EA547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http://polar-odyssey.org/images/phocagallery/muzei/muzei_08.jpg" style="width:466.8pt;height:310.8pt;visibility:visible">
            <v:imagedata r:id="rId5" o:title=""/>
          </v:shape>
        </w:pict>
      </w:r>
    </w:p>
    <w:p w:rsidR="00C14319" w:rsidRPr="00503C14" w:rsidRDefault="00C14319" w:rsidP="008F0FA6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i/>
          <w:color w:val="444444"/>
          <w:sz w:val="32"/>
          <w:szCs w:val="32"/>
          <w:lang w:eastAsia="ru-RU"/>
        </w:rPr>
      </w:pPr>
      <w:r w:rsidRPr="00503C14">
        <w:rPr>
          <w:rFonts w:ascii="Times New Roman" w:hAnsi="Times New Roman"/>
          <w:b/>
          <w:i/>
          <w:color w:val="444444"/>
          <w:sz w:val="32"/>
          <w:szCs w:val="32"/>
          <w:lang w:eastAsia="ru-RU"/>
        </w:rPr>
        <w:t>Музей Полярный Одиссей.</w:t>
      </w:r>
    </w:p>
    <w:p w:rsidR="00C14319" w:rsidRPr="00503C14" w:rsidRDefault="00C14319" w:rsidP="008F0FA6">
      <w:pPr>
        <w:shd w:val="clear" w:color="auto" w:fill="FFFFFF"/>
        <w:spacing w:after="150" w:line="240" w:lineRule="auto"/>
        <w:jc w:val="both"/>
        <w:rPr>
          <w:rFonts w:ascii="Times New Roman" w:hAnsi="Times New Roman"/>
          <w:bCs/>
          <w:color w:val="6B6B6B"/>
          <w:sz w:val="28"/>
          <w:szCs w:val="28"/>
          <w:shd w:val="clear" w:color="auto" w:fill="EFECEC"/>
        </w:rPr>
      </w:pPr>
      <w:r>
        <w:rPr>
          <w:rFonts w:ascii="Arial" w:hAnsi="Arial" w:cs="Arial"/>
          <w:color w:val="444444"/>
          <w:sz w:val="24"/>
          <w:szCs w:val="24"/>
          <w:lang w:eastAsia="ru-RU"/>
        </w:rPr>
        <w:t>С музеем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Полярный Одиссей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мы познакомились в 2016 году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 xml:space="preserve">. 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В интернете прочитали информацию о том, что можно будет посмотреть на корабли, строящиеся парусники и регаты, зайти в сам музей.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 xml:space="preserve"> Но он оказался самым запоминающимся и интересным музеем. Здесь работают энтузиасты — любители парусных судов. Туристы для этих людей не туристы, а настоящие гости.</w:t>
      </w:r>
      <w:r>
        <w:rPr>
          <w:rFonts w:ascii="Arial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>Сегодня этот</w:t>
      </w:r>
      <w:r w:rsidRPr="00503C14">
        <w:rPr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 xml:space="preserve"> музей является "музеем без границ", ведь главные его экспонаты - это действующие копии исторических деревянных парусных кораблей. Эти корабли представляют на различных морских фестивалях Россию и Ка</w:t>
      </w:r>
      <w:r>
        <w:rPr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 xml:space="preserve">релию. В туристический сезон </w:t>
      </w:r>
      <w:r w:rsidRPr="00503C14">
        <w:rPr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 xml:space="preserve"> музей ежедневно посещают гости из разных городов России и других стран. О</w:t>
      </w:r>
      <w:r>
        <w:rPr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>тличительной особенностью  музея является то, что все</w:t>
      </w:r>
      <w:r w:rsidRPr="00503C14">
        <w:rPr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 xml:space="preserve"> можно</w:t>
      </w:r>
      <w:r w:rsidRPr="00503C14">
        <w:rPr>
          <w:rStyle w:val="apple-converted-space"/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> </w:t>
      </w:r>
      <w:r w:rsidRPr="00503C14">
        <w:rPr>
          <w:rFonts w:ascii="Times New Roman" w:hAnsi="Times New Roman"/>
          <w:bCs/>
          <w:color w:val="6B6B6B"/>
          <w:sz w:val="28"/>
          <w:szCs w:val="28"/>
          <w:highlight w:val="yellow"/>
          <w:shd w:val="clear" w:color="auto" w:fill="EFECEC"/>
        </w:rPr>
        <w:t> потрогать, примерить и сфотографировать, а, главное, почувствовать себя "морским волком" на палубе и в каютах старинных деревянных кораблей. Таких возможностей не предоставляет больше ни один музей в России!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Мы попросили президента музея Алексея Дмитриева рассказать о Полярном Одиссее. Как гостям Петрозаводска побывать в музее, подняться на борт настоящего парусного судна и что интересного они там увидят.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Алексей, кстати не только през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идент, но и капитан поморской ла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дьи “Святитель Николай”.</w:t>
      </w:r>
    </w:p>
    <w:p w:rsidR="00C14319" w:rsidRPr="008F0FA6" w:rsidRDefault="00C14319" w:rsidP="008F0FA6">
      <w:pPr>
        <w:pBdr>
          <w:bottom w:val="single" w:sz="12" w:space="0" w:color="349DC9"/>
        </w:pBdr>
        <w:shd w:val="clear" w:color="auto" w:fill="FFFFFF"/>
        <w:spacing w:line="585" w:lineRule="atLeast"/>
        <w:jc w:val="both"/>
        <w:outlineLvl w:val="1"/>
        <w:rPr>
          <w:rFonts w:ascii="Arial" w:hAnsi="Arial" w:cs="Arial"/>
          <w:caps/>
          <w:color w:val="222222"/>
          <w:sz w:val="33"/>
          <w:szCs w:val="33"/>
          <w:lang w:eastAsia="ru-RU"/>
        </w:rPr>
      </w:pPr>
      <w:r w:rsidRPr="008F0FA6">
        <w:rPr>
          <w:rFonts w:ascii="Arial" w:hAnsi="Arial" w:cs="Arial"/>
          <w:caps/>
          <w:color w:val="222222"/>
          <w:sz w:val="33"/>
          <w:szCs w:val="33"/>
          <w:lang w:eastAsia="ru-RU"/>
        </w:rPr>
        <w:t>ЧТО ВЫ УВИДИТЕ НА ЭКСКУРСИИ</w:t>
      </w:r>
    </w:p>
    <w:p w:rsidR="00C14319" w:rsidRPr="008F0FA6" w:rsidRDefault="00C14319" w:rsidP="008F0FA6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 w:rsidRPr="00715DF3">
        <w:rPr>
          <w:rFonts w:ascii="Arial" w:hAnsi="Arial" w:cs="Arial"/>
          <w:noProof/>
          <w:color w:val="444444"/>
          <w:sz w:val="24"/>
          <w:szCs w:val="24"/>
          <w:lang w:eastAsia="ru-RU"/>
        </w:rPr>
        <w:pict>
          <v:shape id="Рисунок 10" o:spid="_x0000_i1026" type="#_x0000_t75" alt="Полярный Одиссей. Парусные корабли в Петрозаводске." style="width:510pt;height:339.6pt;visibility:visible">
            <v:imagedata r:id="rId6" o:title=""/>
          </v:shape>
        </w:pict>
      </w:r>
    </w:p>
    <w:p w:rsidR="00C14319" w:rsidRPr="008F0FA6" w:rsidRDefault="00C14319" w:rsidP="008F0FA6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 w:rsidRPr="00715DF3">
        <w:rPr>
          <w:rFonts w:ascii="Arial" w:hAnsi="Arial" w:cs="Arial"/>
          <w:noProof/>
          <w:color w:val="444444"/>
          <w:sz w:val="24"/>
          <w:szCs w:val="24"/>
          <w:lang w:eastAsia="ru-RU"/>
        </w:rPr>
        <w:pict>
          <v:shape id="Рисунок 9" o:spid="_x0000_i1027" type="#_x0000_t75" alt="Музей клуба Полярный Одисей" style="width:7in;height:339.6pt;visibility:visible">
            <v:imagedata r:id="rId7" o:title=""/>
          </v:shape>
        </w:pict>
      </w:r>
    </w:p>
    <w:p w:rsidR="00C14319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349DC9"/>
          <w:sz w:val="36"/>
          <w:szCs w:val="36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Музей клуба Полярный Одиссей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Знакомство с Полярным Одиссеем начинается с музея.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Главные экспонаты — деревянные парусные корабли, на которых члены клуба «Полярный Одиссей» впервые в истории СССР и России совершали уникальные экспериментальные экспедиции в северные и южные моря Мирового океана. К ним мы вернёмся чуть позже.</w: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 xml:space="preserve">В музее вы увидите детали судов, фотографии и карты разных экспедиций. Многие экспонаты можно потрогать руками, сфотографироваться в водолазном шлеме, </w: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" o:spid="_x0000_s1026" type="#_x0000_t75" style="position:absolute;left:0;text-align:left;margin-left:13.95pt;margin-top:21pt;width:248.2pt;height:371.95pt;z-index:251656192;visibility:visible">
            <v:imagedata r:id="rId8" o:title=""/>
            <w10:wrap type="square"/>
          </v:shape>
        </w:pic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>
        <w:rPr>
          <w:rFonts w:ascii="Arial" w:hAnsi="Arial" w:cs="Arial"/>
          <w:color w:val="444444"/>
          <w:sz w:val="24"/>
          <w:szCs w:val="24"/>
          <w:lang w:eastAsia="ru-RU"/>
        </w:rPr>
        <w:t>П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редставив себя кладоискателем, подержать в руках ядро 300 летней давности, поднять себя на полиспасте, позвонить в судовой колокол, почувствовать себя древним мореплавателем в лодке-долблёнке, услышать много интересных историй! Есть возможность освоить вязание морских узлов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,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 xml:space="preserve"> которые пригодятся в жизни.</w: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Для групп клуб устраивает перетягивание каната, проводят квест «Карта сокровищ».</w: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2" o:spid="_x0000_s1027" type="#_x0000_t75" style="position:absolute;left:0;text-align:left;margin-left:-.3pt;margin-top:14.45pt;width:331.2pt;height:221pt;z-index:251659264;visibility:visible">
            <v:imagedata r:id="rId9" o:title=""/>
            <w10:wrap type="square"/>
          </v:shape>
        </w:pic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>
        <w:rPr>
          <w:rFonts w:ascii="Arial" w:hAnsi="Arial" w:cs="Arial"/>
          <w:color w:val="444444"/>
          <w:sz w:val="24"/>
          <w:szCs w:val="24"/>
          <w:lang w:eastAsia="ru-RU"/>
        </w:rPr>
        <w:t>Морские черви, которые прокладывают тоннели в дереве кораблей.</w: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Парусники</w:t>
      </w:r>
    </w:p>
    <w:p w:rsidR="00C14319" w:rsidRDefault="00C14319" w:rsidP="00150F4B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8" o:spid="_x0000_s1028" type="#_x0000_t75" alt="Полярный Одиссей" style="position:absolute;margin-left:-.3pt;margin-top:.3pt;width:367.35pt;height:245.55pt;z-index:251657216;visibility:visible">
            <v:imagedata r:id="rId10" o:title=""/>
            <w10:wrap type="square"/>
          </v:shape>
        </w:pic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 xml:space="preserve">Основные экспонаты музея — 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это легендарный коч «Помор» и ла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дья «Любовь», они стоят на берегу. Об этих судах вам расскажут на экскурсии.</w:t>
      </w:r>
    </w:p>
    <w:p w:rsidR="00C14319" w:rsidRDefault="00C14319" w:rsidP="00150F4B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150F4B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150F4B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150F4B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Default="00C14319" w:rsidP="00150F4B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Pr="008F0FA6" w:rsidRDefault="00C14319" w:rsidP="00150F4B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Кроме музейных в клубе есть несколько действующих судов: поморская л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дья «Святитель Николай», бригантина «Полярный Одиссей» и шлюп «Гонец».</w:t>
      </w:r>
    </w:p>
    <w:p w:rsidR="00C14319" w:rsidRPr="00C06D6B" w:rsidRDefault="00C14319" w:rsidP="00C06D6B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На л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дью “Святитель Николай” можно подняться и летом, и зимой, а на бригантину “Полярный Одиссей” только летом.</w:t>
      </w:r>
    </w:p>
    <w:p w:rsidR="00C14319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349DC9"/>
          <w:sz w:val="36"/>
          <w:szCs w:val="36"/>
          <w:lang w:eastAsia="ru-RU"/>
        </w:rPr>
      </w:pPr>
    </w:p>
    <w:p w:rsidR="00C14319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349DC9"/>
          <w:sz w:val="36"/>
          <w:szCs w:val="36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Строительство кораблей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Сейчас посетители могут увидеть закладку скандинавского «дракара» — начало строительства судна. На этом этапе видны основные элементы корпуса и его конструкция.</w:t>
      </w:r>
    </w:p>
    <w:p w:rsidR="00C14319" w:rsidRPr="008F0FA6" w:rsidRDefault="00C14319" w:rsidP="008F0FA6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pict>
          <v:shape id="Рисунок 7" o:spid="_x0000_s1029" type="#_x0000_t75" alt="Строительство деревянного судна" style="position:absolute;margin-left:3pt;margin-top:.3pt;width:490.9pt;height:327pt;z-index:251658240;visibility:visible">
            <v:imagedata r:id="rId11" o:title=""/>
            <w10:wrap type="topAndBottom"/>
          </v:shape>
        </w:pict>
      </w:r>
      <w:bookmarkEnd w:id="0"/>
    </w:p>
    <w:p w:rsidR="00C14319" w:rsidRPr="008F0FA6" w:rsidRDefault="00C14319" w:rsidP="008F0FA6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 w:rsidRPr="00715DF3">
        <w:rPr>
          <w:rFonts w:ascii="Arial" w:hAnsi="Arial" w:cs="Arial"/>
          <w:noProof/>
          <w:color w:val="444444"/>
          <w:sz w:val="24"/>
          <w:szCs w:val="24"/>
          <w:lang w:eastAsia="ru-RU"/>
        </w:rPr>
        <w:pict>
          <v:shape id="Рисунок 6" o:spid="_x0000_i1028" type="#_x0000_t75" alt="Корпус деревянного судна" style="width:480pt;height:319.8pt;visibility:visible">
            <v:imagedata r:id="rId12" o:title=""/>
          </v:shape>
        </w:pic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Сейчас клуб строит л</w:t>
      </w:r>
      <w:r>
        <w:rPr>
          <w:rFonts w:ascii="Arial" w:hAnsi="Arial" w:cs="Arial"/>
          <w:color w:val="444444"/>
          <w:sz w:val="24"/>
          <w:szCs w:val="24"/>
          <w:lang w:eastAsia="ru-RU"/>
        </w:rPr>
        <w:t>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дью «Пилигрим» для кругосветного плавания.</w:t>
      </w:r>
    </w:p>
    <w:p w:rsidR="00C14319" w:rsidRDefault="00C14319" w:rsidP="008F0FA6">
      <w:pPr>
        <w:shd w:val="clear" w:color="auto" w:fill="FFFFFF"/>
        <w:spacing w:after="150" w:line="420" w:lineRule="atLeast"/>
        <w:rPr>
          <w:rFonts w:ascii="Arial" w:hAnsi="Arial" w:cs="Arial"/>
          <w:i/>
          <w:iCs/>
          <w:color w:val="666666"/>
          <w:sz w:val="33"/>
          <w:szCs w:val="33"/>
          <w:lang w:eastAsia="ru-RU"/>
        </w:rPr>
      </w:pPr>
    </w:p>
    <w:p w:rsidR="00C14319" w:rsidRPr="008F0FA6" w:rsidRDefault="00C14319" w:rsidP="00150F4B">
      <w:pPr>
        <w:shd w:val="clear" w:color="auto" w:fill="FFFFFF"/>
        <w:spacing w:after="150" w:line="420" w:lineRule="atLeast"/>
        <w:jc w:val="both"/>
        <w:rPr>
          <w:rFonts w:ascii="Arial" w:hAnsi="Arial" w:cs="Arial"/>
          <w:i/>
          <w:iCs/>
          <w:color w:val="666666"/>
          <w:sz w:val="33"/>
          <w:szCs w:val="33"/>
          <w:lang w:eastAsia="ru-RU"/>
        </w:rPr>
      </w:pPr>
      <w:r>
        <w:rPr>
          <w:rFonts w:ascii="Arial" w:hAnsi="Arial" w:cs="Arial"/>
          <w:i/>
          <w:iCs/>
          <w:color w:val="666666"/>
          <w:sz w:val="33"/>
          <w:szCs w:val="33"/>
          <w:lang w:eastAsia="ru-RU"/>
        </w:rPr>
        <w:t>«</w:t>
      </w:r>
      <w:r w:rsidRPr="008F0FA6">
        <w:rPr>
          <w:rFonts w:ascii="Arial" w:hAnsi="Arial" w:cs="Arial"/>
          <w:i/>
          <w:iCs/>
          <w:color w:val="666666"/>
          <w:sz w:val="33"/>
          <w:szCs w:val="33"/>
          <w:lang w:eastAsia="ru-RU"/>
        </w:rPr>
        <w:t>На нашем сайте мы размещаем информацию о торжественном спуске судна на воду. Первое касание воды подобно рождению. Увиденное оставляет в душе неизгладимые впечатления, волнения и счастья. Вскоре и он расправит свои паруса, уйдя за горизонт!</w:t>
      </w:r>
      <w:r>
        <w:rPr>
          <w:rFonts w:ascii="Arial" w:hAnsi="Arial" w:cs="Arial"/>
          <w:i/>
          <w:iCs/>
          <w:color w:val="666666"/>
          <w:sz w:val="33"/>
          <w:szCs w:val="33"/>
          <w:lang w:eastAsia="ru-RU"/>
        </w:rPr>
        <w:t>»</w:t>
      </w:r>
    </w:p>
    <w:p w:rsidR="00C14319" w:rsidRPr="008F0FA6" w:rsidRDefault="00C14319" w:rsidP="008F0FA6">
      <w:pPr>
        <w:shd w:val="clear" w:color="auto" w:fill="FFFFFF"/>
        <w:spacing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>
        <w:rPr>
          <w:rFonts w:ascii="Arial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    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Алексей Дмитриев - президент музея</w:t>
      </w:r>
    </w:p>
    <w:p w:rsidR="00C14319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На постройку каждого судна уходит от четырёх до восьми месяцев, это зависит от сложности проекта.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Когда лучше приезжать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В течение года в клубе проходят несколько мероприятий: спуск судов на  воду, открытие навигации, день города Петрозаводска, регаты и гонки на традиционных гребных лодках, день ВМФ. Если хотите побывать на одном из них, то лучше предварительно позвонить в клуб и узнать, что интересного можно увидеть в ближайшее время.</w:t>
      </w:r>
    </w:p>
    <w:p w:rsidR="00C14319" w:rsidRPr="008F0FA6" w:rsidRDefault="00C14319" w:rsidP="008F0FA6">
      <w:pPr>
        <w:pBdr>
          <w:bottom w:val="single" w:sz="12" w:space="0" w:color="349DC9"/>
        </w:pBdr>
        <w:shd w:val="clear" w:color="auto" w:fill="FFFFFF"/>
        <w:spacing w:line="585" w:lineRule="atLeast"/>
        <w:jc w:val="both"/>
        <w:outlineLvl w:val="1"/>
        <w:rPr>
          <w:rFonts w:ascii="Arial" w:hAnsi="Arial" w:cs="Arial"/>
          <w:caps/>
          <w:color w:val="222222"/>
          <w:sz w:val="33"/>
          <w:szCs w:val="33"/>
          <w:lang w:eastAsia="ru-RU"/>
        </w:rPr>
      </w:pPr>
      <w:r w:rsidRPr="008F0FA6">
        <w:rPr>
          <w:rFonts w:ascii="Arial" w:hAnsi="Arial" w:cs="Arial"/>
          <w:caps/>
          <w:color w:val="222222"/>
          <w:sz w:val="33"/>
          <w:szCs w:val="33"/>
          <w:lang w:eastAsia="ru-RU"/>
        </w:rPr>
        <w:t>КАК ОТПРАВИТЬСЯ В ПЛАВАНИЕ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Любой желающий может отправиться в плавание на одном из парусников клуба. Не нужно никаких специальных навыков и документов. Нужно связаться с клубом любым удобным способом и обсудить все детали путешествия. Контакты вверху статьи.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715DF3">
        <w:rPr>
          <w:rFonts w:ascii="Arial" w:hAnsi="Arial" w:cs="Arial"/>
          <w:noProof/>
          <w:color w:val="444444"/>
          <w:sz w:val="24"/>
          <w:szCs w:val="24"/>
          <w:lang w:eastAsia="ru-RU"/>
        </w:rPr>
        <w:pict>
          <v:shape id="Рисунок 5" o:spid="_x0000_i1029" type="#_x0000_t75" alt="Парусник на закате" style="width:503.4pt;height:282pt;visibility:visible">
            <v:imagedata r:id="rId13" o:title=""/>
          </v:shape>
        </w:pict>
      </w:r>
    </w:p>
    <w:p w:rsidR="00C14319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349DC9"/>
          <w:sz w:val="36"/>
          <w:szCs w:val="36"/>
          <w:lang w:eastAsia="ru-RU"/>
        </w:rPr>
      </w:pP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Через турфирмы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Также вы можете обратиться в одну из турфирм Карелии. Они работают с Полярным Одиссеем и организуют экскурсии на исторические парусные суда.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Основное направление путешествий — Онежское озеро и Белое море. Вы можете побывать на Острове Кижи, посетить мыс Бесов нос или, например, Соловецкий архипелаг.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Через членство в клубе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Принимаем всех желающих независимо от возраста и пола. Обучение проходит в непосредственном участии в подготовке к навигации судов и в период навигации.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Это вариант для тех, кто хочет быть не просто пассажиром на борту, а настоящим членом команды. В клубе вас научат всему, что нужно для управления парусным судном.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Конечно, такой вариант удобен только тем, кто живет в Петрозаводске или рядом, но в любом случае, если у вас есть желание походить под парусом, звоните, пишите, удобный вариант можно найти всегда.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Арендовать судно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Вы можете арендовать один из исторических парусников с капитаном: поморскую ладью «Святитель Николай», бригантину «Полярный Одиссей» или шлюп «Гонец» —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для  путешествий по Онежскому озеру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. Они вмещают до 10 человек.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Для небольших прогулок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у нас есть «ЯЛ 6» вместимостью 5-6 человек. Его можно арендовать на срок от одного часа до суток.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Для отдыха на воде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мы предлагаем мини хаусботы. Они вмещают от 2х до 4 человек + капитан. (максимально вместе с капитаном 5 человек).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Обязательно предварительное бронирование.</w:t>
      </w:r>
    </w:p>
    <w:p w:rsidR="00C14319" w:rsidRPr="008F0FA6" w:rsidRDefault="00C14319" w:rsidP="008F0FA6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 w:rsidRPr="00715DF3">
        <w:rPr>
          <w:rFonts w:ascii="Arial" w:hAnsi="Arial" w:cs="Arial"/>
          <w:noProof/>
          <w:color w:val="444444"/>
          <w:sz w:val="24"/>
          <w:szCs w:val="24"/>
          <w:lang w:eastAsia="ru-RU"/>
        </w:rPr>
        <w:pict>
          <v:shape id="Рисунок 4" o:spid="_x0000_i1030" type="#_x0000_t75" alt="Корабли Полярного Одиссея" style="width:501pt;height:327.6pt;visibility:visible">
            <v:imagedata r:id="rId14" o:title=""/>
          </v:shape>
        </w:pict>
      </w:r>
    </w:p>
    <w:p w:rsidR="00C14319" w:rsidRPr="008F0FA6" w:rsidRDefault="00C14319" w:rsidP="008F0FA6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 w:rsidRPr="00715DF3">
        <w:rPr>
          <w:rFonts w:ascii="Arial" w:hAnsi="Arial" w:cs="Arial"/>
          <w:noProof/>
          <w:color w:val="444444"/>
          <w:sz w:val="24"/>
          <w:szCs w:val="24"/>
          <w:lang w:eastAsia="ru-RU"/>
        </w:rPr>
        <w:pict>
          <v:shape id="Рисунок 3" o:spid="_x0000_i1031" type="#_x0000_t75" alt="Парусник на воде" style="width:506.4pt;height:331.2pt;visibility:visible">
            <v:imagedata r:id="rId15" o:title=""/>
          </v:shape>
        </w:pict>
      </w:r>
    </w:p>
    <w:p w:rsidR="00C14319" w:rsidRDefault="00C14319" w:rsidP="008F0FA6">
      <w:pPr>
        <w:pBdr>
          <w:bottom w:val="single" w:sz="12" w:space="0" w:color="349DC9"/>
        </w:pBdr>
        <w:shd w:val="clear" w:color="auto" w:fill="FFFFFF"/>
        <w:spacing w:line="585" w:lineRule="atLeast"/>
        <w:jc w:val="both"/>
        <w:outlineLvl w:val="1"/>
        <w:rPr>
          <w:rFonts w:ascii="Arial" w:hAnsi="Arial" w:cs="Arial"/>
          <w:caps/>
          <w:color w:val="222222"/>
          <w:sz w:val="33"/>
          <w:szCs w:val="33"/>
          <w:lang w:eastAsia="ru-RU"/>
        </w:rPr>
      </w:pPr>
    </w:p>
    <w:p w:rsidR="00C14319" w:rsidRDefault="00C14319" w:rsidP="008F0FA6">
      <w:pPr>
        <w:pBdr>
          <w:bottom w:val="single" w:sz="12" w:space="0" w:color="349DC9"/>
        </w:pBdr>
        <w:shd w:val="clear" w:color="auto" w:fill="FFFFFF"/>
        <w:spacing w:line="585" w:lineRule="atLeast"/>
        <w:jc w:val="both"/>
        <w:outlineLvl w:val="1"/>
        <w:rPr>
          <w:rFonts w:ascii="Arial" w:hAnsi="Arial" w:cs="Arial"/>
          <w:caps/>
          <w:color w:val="222222"/>
          <w:sz w:val="33"/>
          <w:szCs w:val="33"/>
          <w:lang w:eastAsia="ru-RU"/>
        </w:rPr>
      </w:pPr>
    </w:p>
    <w:p w:rsidR="00C14319" w:rsidRPr="008F0FA6" w:rsidRDefault="00C14319" w:rsidP="008F0FA6">
      <w:pPr>
        <w:pBdr>
          <w:bottom w:val="single" w:sz="12" w:space="0" w:color="349DC9"/>
        </w:pBdr>
        <w:shd w:val="clear" w:color="auto" w:fill="FFFFFF"/>
        <w:spacing w:line="585" w:lineRule="atLeast"/>
        <w:jc w:val="both"/>
        <w:outlineLvl w:val="1"/>
        <w:rPr>
          <w:rFonts w:ascii="Arial" w:hAnsi="Arial" w:cs="Arial"/>
          <w:caps/>
          <w:color w:val="222222"/>
          <w:sz w:val="33"/>
          <w:szCs w:val="33"/>
          <w:lang w:eastAsia="ru-RU"/>
        </w:rPr>
      </w:pPr>
      <w:r w:rsidRPr="008F0FA6">
        <w:rPr>
          <w:rFonts w:ascii="Arial" w:hAnsi="Arial" w:cs="Arial"/>
          <w:caps/>
          <w:color w:val="222222"/>
          <w:sz w:val="33"/>
          <w:szCs w:val="33"/>
          <w:lang w:eastAsia="ru-RU"/>
        </w:rPr>
        <w:t>КАК НАЙТИ МУЗЕЙ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На общественном транспорте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Музей расположен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на берегу Онежского озера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. Путь к нему от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улицы Ригачина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отмечен красной линией на карте выше. Две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ближайшие остановки (Хлебокомбинат и ЛВЗ Петровский)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отмечены оранжевым цветом. Если на них нажать, то вы увидите номера автобусов и троллейбусов. Сам музей показан синей меткой с изображением кораблика.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На автомобиле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На машине можно подъехать к самому музею. Небольшая парковка там есть. Из центра будете ехать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по улице Ригачина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и свернёте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налево на Кооперативную улицу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после хлебокомбината. Поворот не особо приметный — справа в кустах куча рекламных объявлений, а слева стоит старая стела АЗС. Сразу после поворота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 ж/д переезд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. Дальше едете до самого озера, пока дорога не повернёт налево,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за угол крайнего дома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. Оттуда вдоль берега всё время прямо — упрётесь в музей.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Время работы музея</w:t>
      </w:r>
    </w:p>
    <w:p w:rsidR="00C14319" w:rsidRPr="008F0FA6" w:rsidRDefault="00C14319" w:rsidP="008F0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С мая по сентябрь музей открыт ежедневно с 10:00 до 17:00.</w:t>
      </w:r>
    </w:p>
    <w:p w:rsidR="00C14319" w:rsidRPr="008F0FA6" w:rsidRDefault="00C14319" w:rsidP="008F0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С октября по апрель с 10:00 до 16:00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На экскурсию можно записаться заранее по телефону в Петрозаводске (814-2) 73-32-77 или по электронной почте.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Стоимость билета</w:t>
      </w:r>
    </w:p>
    <w:p w:rsidR="00C14319" w:rsidRPr="008F0FA6" w:rsidRDefault="00C14319" w:rsidP="008F0F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Взрослый — 150 рублей,</w:t>
      </w:r>
    </w:p>
    <w:p w:rsidR="00C14319" w:rsidRPr="008F0FA6" w:rsidRDefault="00C14319" w:rsidP="008F0F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детский — 100 рублей.</w:t>
      </w:r>
    </w:p>
    <w:p w:rsidR="00C14319" w:rsidRPr="008F0FA6" w:rsidRDefault="00C14319" w:rsidP="008F0F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дети до 6 лет — бесплатно</w:t>
      </w:r>
    </w:p>
    <w:p w:rsidR="00C14319" w:rsidRPr="008F0FA6" w:rsidRDefault="00C14319" w:rsidP="008F0F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Экскурсии для групп менее 5 человек — 300 рублей.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Consolas" w:hAnsi="Consolas" w:cs="Consolas"/>
          <w:color w:val="FFFFFF"/>
          <w:sz w:val="18"/>
          <w:szCs w:val="18"/>
          <w:shd w:val="clear" w:color="auto" w:fill="297819"/>
          <w:lang w:eastAsia="ru-RU"/>
        </w:rPr>
        <w:t>Съёмка фото и видео — разрешена</w:t>
      </w:r>
    </w:p>
    <w:p w:rsidR="00C14319" w:rsidRPr="008F0FA6" w:rsidRDefault="00C14319" w:rsidP="008F0FA6">
      <w:pPr>
        <w:shd w:val="clear" w:color="auto" w:fill="FFFFFF"/>
        <w:spacing w:after="150" w:line="450" w:lineRule="atLeast"/>
        <w:jc w:val="both"/>
        <w:outlineLvl w:val="2"/>
        <w:rPr>
          <w:rFonts w:ascii="Arial" w:hAnsi="Arial" w:cs="Arial"/>
          <w:color w:val="222222"/>
          <w:sz w:val="36"/>
          <w:szCs w:val="36"/>
          <w:lang w:eastAsia="ru-RU"/>
        </w:rPr>
      </w:pPr>
      <w:r w:rsidRPr="008F0FA6">
        <w:rPr>
          <w:rFonts w:ascii="Arial" w:hAnsi="Arial" w:cs="Arial"/>
          <w:color w:val="349DC9"/>
          <w:sz w:val="36"/>
          <w:szCs w:val="36"/>
          <w:lang w:eastAsia="ru-RU"/>
        </w:rPr>
        <w:t>Контакты</w:t>
      </w:r>
    </w:p>
    <w:p w:rsidR="00C14319" w:rsidRPr="008F0FA6" w:rsidRDefault="00C14319" w:rsidP="008F0FA6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8-921-450-33-88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Виктор Леонидович Дмитриев — директор Морского центра.</w:t>
      </w:r>
    </w:p>
    <w:p w:rsidR="00C14319" w:rsidRPr="008F0FA6" w:rsidRDefault="00C14319" w:rsidP="008F0FA6">
      <w:pPr>
        <w:shd w:val="clear" w:color="auto" w:fill="FFFFFF"/>
        <w:spacing w:after="150" w:line="240" w:lineRule="auto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8-911-419-76-16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Алексей Викторович Дмитриев — заместитель по морским делам.</w:t>
      </w:r>
    </w:p>
    <w:p w:rsidR="00C14319" w:rsidRPr="008F0FA6" w:rsidRDefault="00C14319" w:rsidP="008F0FA6">
      <w:pPr>
        <w:shd w:val="clear" w:color="auto" w:fill="FFFFFF"/>
        <w:spacing w:after="150" w:line="360" w:lineRule="atLeast"/>
        <w:jc w:val="both"/>
        <w:outlineLvl w:val="3"/>
        <w:rPr>
          <w:rFonts w:ascii="Arial" w:hAnsi="Arial" w:cs="Arial"/>
          <w:color w:val="222222"/>
          <w:sz w:val="27"/>
          <w:szCs w:val="27"/>
          <w:lang w:eastAsia="ru-RU"/>
        </w:rPr>
      </w:pPr>
      <w:r w:rsidRPr="008F0FA6">
        <w:rPr>
          <w:rFonts w:ascii="Arial" w:hAnsi="Arial" w:cs="Arial"/>
          <w:color w:val="222222"/>
          <w:sz w:val="27"/>
          <w:szCs w:val="27"/>
          <w:lang w:eastAsia="ru-RU"/>
        </w:rPr>
        <w:t>По экскурсиям и другому обслуживанию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Тел/факс: (814-2) 73-32-77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Заявку на экскурсию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можно отправить по почте </w:t>
      </w:r>
      <w:r w:rsidRPr="008F0FA6">
        <w:rPr>
          <w:rFonts w:ascii="Arial" w:hAnsi="Arial" w:cs="Arial"/>
          <w:b/>
          <w:bCs/>
          <w:color w:val="444444"/>
          <w:sz w:val="24"/>
          <w:szCs w:val="24"/>
          <w:lang w:eastAsia="ru-RU"/>
        </w:rPr>
        <w:t>clubpo@mail.com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  </w:t>
      </w:r>
    </w:p>
    <w:p w:rsidR="00C14319" w:rsidRPr="008F0FA6" w:rsidRDefault="00C14319" w:rsidP="008F0FA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В письме необходимо указать услугу, дату и время ее проведения, количество человек, а также свои контактные данные.</w:t>
      </w: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br/>
      </w:r>
    </w:p>
    <w:p w:rsidR="00C14319" w:rsidRPr="00150F4B" w:rsidRDefault="00C14319" w:rsidP="00150F4B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444444"/>
          <w:sz w:val="24"/>
          <w:szCs w:val="24"/>
          <w:lang w:eastAsia="ru-RU"/>
        </w:rPr>
      </w:pPr>
      <w:r w:rsidRPr="008F0FA6">
        <w:rPr>
          <w:rFonts w:ascii="Arial" w:hAnsi="Arial" w:cs="Arial"/>
          <w:color w:val="444444"/>
          <w:sz w:val="24"/>
          <w:szCs w:val="24"/>
          <w:lang w:eastAsia="ru-RU"/>
        </w:rPr>
        <w:t>Сайт клуба: </w:t>
      </w:r>
      <w:hyperlink r:id="rId16" w:history="1">
        <w:r w:rsidRPr="008F0FA6">
          <w:rPr>
            <w:rFonts w:ascii="Arial" w:hAnsi="Arial" w:cs="Arial"/>
            <w:b/>
            <w:bCs/>
            <w:color w:val="264C84"/>
            <w:sz w:val="24"/>
            <w:szCs w:val="24"/>
            <w:lang w:eastAsia="ru-RU"/>
          </w:rPr>
          <w:t>polar-odyssey.org</w:t>
        </w:r>
      </w:hyperlink>
    </w:p>
    <w:tbl>
      <w:tblPr>
        <w:tblW w:w="87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790"/>
      </w:tblGrid>
      <w:tr w:rsidR="00C14319" w:rsidRPr="00715DF3" w:rsidTr="008F0FA6">
        <w:trPr>
          <w:tblCellSpacing w:w="15" w:type="dxa"/>
        </w:trPr>
        <w:tc>
          <w:tcPr>
            <w:tcW w:w="5000" w:type="pct"/>
            <w:shd w:val="clear" w:color="auto" w:fill="EFECEC"/>
            <w:tcMar>
              <w:top w:w="15" w:type="dxa"/>
              <w:left w:w="0" w:type="dxa"/>
              <w:bottom w:w="75" w:type="dxa"/>
              <w:right w:w="75" w:type="dxa"/>
            </w:tcMar>
            <w:vAlign w:val="center"/>
          </w:tcPr>
          <w:p w:rsidR="00C14319" w:rsidRPr="008F0FA6" w:rsidRDefault="00C14319" w:rsidP="008F0FA6">
            <w:pPr>
              <w:spacing w:after="0" w:line="240" w:lineRule="auto"/>
              <w:rPr>
                <w:rFonts w:ascii="Helvetica" w:hAnsi="Helvetica" w:cs="Helvetica"/>
                <w:b/>
                <w:bCs/>
                <w:color w:val="112C09"/>
                <w:sz w:val="24"/>
                <w:szCs w:val="24"/>
                <w:lang w:eastAsia="ru-RU"/>
              </w:rPr>
            </w:pPr>
            <w:hyperlink r:id="rId17" w:history="1">
              <w:r w:rsidRPr="008F0FA6">
                <w:rPr>
                  <w:rFonts w:ascii="Helvetica" w:hAnsi="Helvetica" w:cs="Helvetica"/>
                  <w:b/>
                  <w:bCs/>
                  <w:color w:val="454545"/>
                  <w:sz w:val="24"/>
                  <w:szCs w:val="24"/>
                  <w:u w:val="single"/>
                  <w:lang w:eastAsia="ru-RU"/>
                </w:rPr>
                <w:t>03.03.2017 - Открытие выставки в музее Изобразительного искусства</w:t>
              </w:r>
            </w:hyperlink>
          </w:p>
        </w:tc>
      </w:tr>
    </w:tbl>
    <w:p w:rsidR="00C14319" w:rsidRPr="008F0FA6" w:rsidRDefault="00C14319" w:rsidP="008F0FA6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87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790"/>
      </w:tblGrid>
      <w:tr w:rsidR="00C14319" w:rsidRPr="00715DF3" w:rsidTr="008F0FA6">
        <w:trPr>
          <w:tblCellSpacing w:w="15" w:type="dxa"/>
        </w:trPr>
        <w:tc>
          <w:tcPr>
            <w:tcW w:w="0" w:type="auto"/>
            <w:shd w:val="clear" w:color="auto" w:fill="EFECEC"/>
            <w:tcMar>
              <w:top w:w="15" w:type="dxa"/>
              <w:left w:w="0" w:type="dxa"/>
              <w:bottom w:w="75" w:type="dxa"/>
              <w:right w:w="75" w:type="dxa"/>
            </w:tcMar>
          </w:tcPr>
          <w:p w:rsidR="00C14319" w:rsidRPr="008F0FA6" w:rsidRDefault="00C14319" w:rsidP="008F0FA6">
            <w:pPr>
              <w:spacing w:after="0" w:line="240" w:lineRule="auto"/>
              <w:rPr>
                <w:rFonts w:ascii="Helvetica" w:hAnsi="Helvetica" w:cs="Helvetica"/>
                <w:color w:val="6B6B6B"/>
                <w:sz w:val="21"/>
                <w:szCs w:val="21"/>
                <w:lang w:eastAsia="ru-RU"/>
              </w:rPr>
            </w:pPr>
            <w:r w:rsidRPr="008F0FA6">
              <w:rPr>
                <w:rFonts w:ascii="Helvetica" w:hAnsi="Helvetica" w:cs="Helvetica"/>
                <w:i/>
                <w:iCs/>
                <w:color w:val="BEBEBE"/>
                <w:sz w:val="17"/>
                <w:szCs w:val="17"/>
                <w:lang w:eastAsia="ru-RU"/>
              </w:rPr>
              <w:t xml:space="preserve">Автор: Алексей </w:t>
            </w:r>
            <w:r w:rsidRPr="008F0FA6">
              <w:rPr>
                <w:rFonts w:ascii="Helvetica" w:hAnsi="Helvetica" w:cs="Helvetica"/>
                <w:color w:val="6B6B6B"/>
                <w:sz w:val="21"/>
                <w:szCs w:val="21"/>
                <w:lang w:eastAsia="ru-RU"/>
              </w:rPr>
              <w:t>  </w:t>
            </w:r>
          </w:p>
        </w:tc>
      </w:tr>
      <w:tr w:rsidR="00C14319" w:rsidRPr="00715DF3" w:rsidTr="008F0FA6">
        <w:trPr>
          <w:tblCellSpacing w:w="15" w:type="dxa"/>
        </w:trPr>
        <w:tc>
          <w:tcPr>
            <w:tcW w:w="0" w:type="auto"/>
            <w:shd w:val="clear" w:color="auto" w:fill="EFECEC"/>
            <w:tcMar>
              <w:top w:w="15" w:type="dxa"/>
              <w:left w:w="0" w:type="dxa"/>
              <w:bottom w:w="75" w:type="dxa"/>
              <w:right w:w="75" w:type="dxa"/>
            </w:tcMar>
          </w:tcPr>
          <w:p w:rsidR="00C14319" w:rsidRPr="008F0FA6" w:rsidRDefault="00C14319" w:rsidP="008F0FA6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6B6B6B"/>
                <w:sz w:val="21"/>
                <w:szCs w:val="21"/>
                <w:lang w:eastAsia="ru-RU"/>
              </w:rPr>
            </w:pPr>
            <w:r w:rsidRPr="008F0FA6">
              <w:rPr>
                <w:rFonts w:ascii="Helvetica" w:hAnsi="Helvetica" w:cs="Helvetica"/>
                <w:color w:val="6B6B6B"/>
                <w:sz w:val="21"/>
                <w:szCs w:val="21"/>
                <w:lang w:eastAsia="ru-RU"/>
              </w:rPr>
              <w:t>Сегодня, 3 марта, открывается выставка морского музея "Полярный Одиссей" на базе музея Изобразительного искусства. Выставка продлится до 28 мая 2017 года.</w:t>
            </w:r>
          </w:p>
          <w:p w:rsidR="00C14319" w:rsidRPr="008F0FA6" w:rsidRDefault="00C14319" w:rsidP="008F0FA6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6B6B6B"/>
                <w:sz w:val="21"/>
                <w:szCs w:val="21"/>
                <w:lang w:eastAsia="ru-RU"/>
              </w:rPr>
            </w:pPr>
            <w:r w:rsidRPr="00715DF3">
              <w:rPr>
                <w:rFonts w:ascii="Helvetica" w:hAnsi="Helvetica" w:cs="Helvetica"/>
                <w:noProof/>
                <w:color w:val="6B6B6B"/>
                <w:sz w:val="21"/>
                <w:szCs w:val="21"/>
                <w:lang w:eastAsia="ru-RU"/>
              </w:rPr>
              <w:pict>
                <v:shape id="Рисунок 1" o:spid="_x0000_i1032" type="#_x0000_t75" alt="http://polar-odyssey.org/images/stories/2.jpg" style="width:304.8pt;height:421.8pt;visibility:visible">
                  <v:imagedata r:id="rId18" o:title=""/>
                </v:shape>
              </w:pict>
            </w:r>
          </w:p>
        </w:tc>
      </w:tr>
    </w:tbl>
    <w:p w:rsidR="00C14319" w:rsidRDefault="00C14319"/>
    <w:sectPr w:rsidR="00C14319" w:rsidSect="00675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23EE3"/>
    <w:multiLevelType w:val="multilevel"/>
    <w:tmpl w:val="8BBC2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6B56BF"/>
    <w:multiLevelType w:val="multilevel"/>
    <w:tmpl w:val="47A2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FA6"/>
    <w:rsid w:val="00150F4B"/>
    <w:rsid w:val="002B4AFB"/>
    <w:rsid w:val="00503C14"/>
    <w:rsid w:val="00635ACB"/>
    <w:rsid w:val="0067516D"/>
    <w:rsid w:val="00715DF3"/>
    <w:rsid w:val="0088114C"/>
    <w:rsid w:val="008D6A07"/>
    <w:rsid w:val="008F0FA6"/>
    <w:rsid w:val="0099195D"/>
    <w:rsid w:val="00C06D6B"/>
    <w:rsid w:val="00C14319"/>
    <w:rsid w:val="00EA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16D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8F0F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8F0F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8F0F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F0FA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F0FA6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F0FA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8F0FA6"/>
    <w:rPr>
      <w:rFonts w:cs="Times New Roman"/>
      <w:color w:val="0000FF"/>
      <w:u w:val="single"/>
    </w:rPr>
  </w:style>
  <w:style w:type="character" w:customStyle="1" w:styleId="small">
    <w:name w:val="small"/>
    <w:basedOn w:val="DefaultParagraphFont"/>
    <w:uiPriority w:val="99"/>
    <w:rsid w:val="008F0FA6"/>
    <w:rPr>
      <w:rFonts w:cs="Times New Roman"/>
    </w:rPr>
  </w:style>
  <w:style w:type="paragraph" w:styleId="NormalWeb">
    <w:name w:val="Normal (Web)"/>
    <w:basedOn w:val="Normal"/>
    <w:uiPriority w:val="99"/>
    <w:semiHidden/>
    <w:rsid w:val="008F0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8F0FA6"/>
    <w:rPr>
      <w:rFonts w:cs="Times New Roman"/>
    </w:rPr>
  </w:style>
  <w:style w:type="character" w:styleId="Strong">
    <w:name w:val="Strong"/>
    <w:basedOn w:val="DefaultParagraphFont"/>
    <w:uiPriority w:val="99"/>
    <w:qFormat/>
    <w:rsid w:val="008F0FA6"/>
    <w:rPr>
      <w:rFonts w:cs="Times New Roman"/>
      <w:b/>
      <w:bCs/>
    </w:rPr>
  </w:style>
  <w:style w:type="paragraph" w:customStyle="1" w:styleId="dropcap">
    <w:name w:val="dropcap"/>
    <w:basedOn w:val="Normal"/>
    <w:uiPriority w:val="99"/>
    <w:rsid w:val="008F0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Keyboard">
    <w:name w:val="HTML Keyboard"/>
    <w:basedOn w:val="DefaultParagraphFont"/>
    <w:uiPriority w:val="99"/>
    <w:semiHidden/>
    <w:rsid w:val="008F0FA6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60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19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19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19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1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2" w:space="0" w:color="DDDDDD"/>
            <w:right w:val="none" w:sz="0" w:space="0" w:color="auto"/>
          </w:divBdr>
        </w:div>
        <w:div w:id="10096019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2" w:space="0" w:color="DDDDDD"/>
            <w:right w:val="none" w:sz="0" w:space="0" w:color="auto"/>
          </w:divBdr>
        </w:div>
        <w:div w:id="10096019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19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2" w:space="0" w:color="DDDDDD"/>
            <w:right w:val="none" w:sz="0" w:space="0" w:color="auto"/>
          </w:divBdr>
        </w:div>
        <w:div w:id="1009601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1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19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19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19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2" w:space="0" w:color="DDDDDD"/>
            <w:right w:val="none" w:sz="0" w:space="0" w:color="auto"/>
          </w:divBdr>
        </w:div>
      </w:divsChild>
    </w:div>
    <w:div w:id="100960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polar-odyssey.org/sea-club/news-polar/504-2017-03-03-09-29-32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olar-odyssey.or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10</Pages>
  <Words>1097</Words>
  <Characters>6253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user</cp:lastModifiedBy>
  <cp:revision>4</cp:revision>
  <dcterms:created xsi:type="dcterms:W3CDTF">2017-03-22T04:43:00Z</dcterms:created>
  <dcterms:modified xsi:type="dcterms:W3CDTF">2017-05-23T08:50:00Z</dcterms:modified>
</cp:coreProperties>
</file>