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8B" w:rsidRPr="00B7438B" w:rsidRDefault="00B7438B" w:rsidP="00B7438B">
      <w:pPr>
        <w:spacing w:after="0" w:line="240" w:lineRule="auto"/>
        <w:rPr>
          <w:rFonts w:ascii="Times New Roman" w:eastAsia="Times New Roman" w:hAnsi="Times New Roman" w:cs="Times New Roman"/>
          <w:vanish/>
          <w:sz w:val="19"/>
          <w:szCs w:val="19"/>
          <w:lang w:eastAsia="ru-RU"/>
        </w:rPr>
      </w:pPr>
    </w:p>
    <w:p w:rsidR="00B7438B" w:rsidRPr="00B7438B" w:rsidRDefault="00B7438B" w:rsidP="00B74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7438B" w:rsidRPr="00BF1527" w:rsidRDefault="00B7438B" w:rsidP="00B7438B">
      <w:pPr>
        <w:pStyle w:val="a6"/>
        <w:jc w:val="right"/>
        <w:rPr>
          <w:b w:val="0"/>
          <w:sz w:val="20"/>
          <w:u w:val="single"/>
        </w:rPr>
      </w:pPr>
      <w:r>
        <w:rPr>
          <w:b w:val="0"/>
          <w:sz w:val="24"/>
        </w:rPr>
        <w:t xml:space="preserve">                                                  </w:t>
      </w:r>
      <w:r w:rsidRPr="00BF1527">
        <w:rPr>
          <w:b w:val="0"/>
          <w:sz w:val="20"/>
        </w:rPr>
        <w:t xml:space="preserve">Приложение № </w:t>
      </w:r>
      <w:r w:rsidR="00E66356" w:rsidRPr="00BF1527">
        <w:rPr>
          <w:b w:val="0"/>
          <w:sz w:val="20"/>
          <w:u w:val="single"/>
        </w:rPr>
        <w:t>3</w:t>
      </w:r>
      <w:r w:rsidRPr="00BF1527">
        <w:rPr>
          <w:b w:val="0"/>
          <w:color w:val="FFFFFF"/>
          <w:sz w:val="20"/>
          <w:u w:val="single"/>
        </w:rPr>
        <w:t>.</w:t>
      </w:r>
    </w:p>
    <w:p w:rsidR="00B7438B" w:rsidRPr="00BF1527" w:rsidRDefault="00B7438B" w:rsidP="00B7438B">
      <w:pPr>
        <w:pStyle w:val="a6"/>
        <w:jc w:val="right"/>
        <w:rPr>
          <w:b w:val="0"/>
          <w:sz w:val="20"/>
        </w:rPr>
      </w:pPr>
      <w:r w:rsidRPr="00BF1527">
        <w:rPr>
          <w:b w:val="0"/>
          <w:sz w:val="20"/>
        </w:rPr>
        <w:t>к Коллективному договору</w:t>
      </w:r>
      <w:r w:rsidR="00E66356" w:rsidRPr="00BF1527">
        <w:rPr>
          <w:b w:val="0"/>
          <w:sz w:val="20"/>
        </w:rPr>
        <w:t xml:space="preserve"> 202</w:t>
      </w:r>
      <w:r w:rsidR="006747A0" w:rsidRPr="00BF1527">
        <w:rPr>
          <w:b w:val="0"/>
          <w:sz w:val="20"/>
        </w:rPr>
        <w:t>4</w:t>
      </w:r>
      <w:r w:rsidR="00E66356" w:rsidRPr="00BF1527">
        <w:rPr>
          <w:b w:val="0"/>
          <w:sz w:val="20"/>
        </w:rPr>
        <w:t>-202</w:t>
      </w:r>
      <w:r w:rsidR="006747A0" w:rsidRPr="00BF1527">
        <w:rPr>
          <w:b w:val="0"/>
          <w:sz w:val="20"/>
        </w:rPr>
        <w:t>7</w:t>
      </w:r>
    </w:p>
    <w:p w:rsidR="00B7438B" w:rsidRDefault="00B7438B" w:rsidP="00B7438B">
      <w:pPr>
        <w:pStyle w:val="a6"/>
        <w:jc w:val="right"/>
        <w:rPr>
          <w:b w:val="0"/>
          <w:sz w:val="24"/>
        </w:rPr>
      </w:pPr>
    </w:p>
    <w:p w:rsidR="00B7438B" w:rsidRDefault="00B7438B" w:rsidP="00B7438B">
      <w:pPr>
        <w:pStyle w:val="a6"/>
        <w:jc w:val="right"/>
        <w:rPr>
          <w:b w:val="0"/>
          <w:sz w:val="24"/>
        </w:rPr>
      </w:pPr>
    </w:p>
    <w:p w:rsidR="00B7438B" w:rsidRPr="00B7438B" w:rsidRDefault="005E77C7" w:rsidP="00B743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B7438B" w:rsidRDefault="0092551C" w:rsidP="00B743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F54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 выдаче</w:t>
      </w:r>
      <w:r w:rsidR="00B7438B" w:rsidRPr="00B7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 смывающих и (или) обезвреживающих средств</w:t>
      </w:r>
      <w:r w:rsidR="00B7438B" w:rsidRPr="00B74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38B" w:rsidRPr="00B7438B" w:rsidRDefault="00B7438B" w:rsidP="00B743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438B">
        <w:rPr>
          <w:rFonts w:ascii="Times New Roman" w:hAnsi="Times New Roman" w:cs="Times New Roman"/>
          <w:sz w:val="24"/>
          <w:szCs w:val="24"/>
        </w:rPr>
        <w:t>в МДОУ «Детский сад № 54»</w:t>
      </w:r>
    </w:p>
    <w:p w:rsidR="00B7438B" w:rsidRDefault="00B7438B" w:rsidP="00B7438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8AD" w:rsidRPr="00677AEF" w:rsidRDefault="00BC68AD" w:rsidP="00B7438B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Минтруда России от 29.10.2021 N 767н "Об утверждении Единых типовых норм выдачи средств индивидуальной защиты и смывающих средств"</w:t>
      </w:r>
    </w:p>
    <w:p w:rsidR="000639D8" w:rsidRPr="00677AEF" w:rsidRDefault="000639D8" w:rsidP="00B7438B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9D8" w:rsidRPr="00677AEF" w:rsidRDefault="000639D8" w:rsidP="000639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7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Минтруда России от 29.10.2021 N 766н "Об утверждении Правил обеспечения работников средствами индивидуальной защиты и смывающими средствами"</w:t>
      </w:r>
    </w:p>
    <w:p w:rsidR="00B7438B" w:rsidRPr="00677AEF" w:rsidRDefault="00B7438B" w:rsidP="00B7438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38B" w:rsidRPr="00316A54" w:rsidRDefault="00B7438B" w:rsidP="008505BF">
      <w:pPr>
        <w:pStyle w:val="a8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A54">
        <w:rPr>
          <w:rFonts w:ascii="Times New Roman" w:hAnsi="Times New Roman" w:cs="Times New Roman"/>
          <w:sz w:val="24"/>
          <w:szCs w:val="24"/>
        </w:rPr>
        <w:t>Нормы</w:t>
      </w:r>
      <w:r w:rsidR="00316A54">
        <w:rPr>
          <w:rFonts w:ascii="Times New Roman" w:hAnsi="Times New Roman" w:cs="Times New Roman"/>
          <w:sz w:val="24"/>
          <w:szCs w:val="24"/>
        </w:rPr>
        <w:t xml:space="preserve"> </w:t>
      </w:r>
      <w:r w:rsidRPr="00316A54">
        <w:rPr>
          <w:rFonts w:ascii="Times New Roman" w:hAnsi="Times New Roman" w:cs="Times New Roman"/>
          <w:sz w:val="24"/>
          <w:szCs w:val="24"/>
        </w:rPr>
        <w:t xml:space="preserve">бесплатной выдачи </w:t>
      </w:r>
      <w:r w:rsidRPr="00316A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смывающих и (или) обезвреживающих средств</w:t>
      </w:r>
      <w:r w:rsidRPr="00316A54">
        <w:rPr>
          <w:rFonts w:ascii="Times New Roman" w:hAnsi="Times New Roman" w:cs="Times New Roman"/>
          <w:sz w:val="24"/>
          <w:szCs w:val="24"/>
        </w:rPr>
        <w:t xml:space="preserve"> в МДОУ «Детский сад № 54»</w:t>
      </w:r>
      <w:r w:rsidRPr="00316A54">
        <w:rPr>
          <w:bCs/>
        </w:rPr>
        <w:t xml:space="preserve"> </w:t>
      </w:r>
      <w:r w:rsidR="00316A54">
        <w:rPr>
          <w:rFonts w:ascii="Times New Roman" w:hAnsi="Times New Roman" w:cs="Times New Roman"/>
          <w:sz w:val="24"/>
          <w:szCs w:val="24"/>
        </w:rPr>
        <w:t>(далее – Нормы)</w:t>
      </w:r>
      <w:r w:rsidR="00316A54" w:rsidRPr="00316A54">
        <w:rPr>
          <w:rFonts w:ascii="Times New Roman" w:hAnsi="Times New Roman" w:cs="Times New Roman"/>
          <w:sz w:val="24"/>
          <w:szCs w:val="24"/>
        </w:rPr>
        <w:t xml:space="preserve"> </w:t>
      </w:r>
      <w:r w:rsidRPr="00316A54">
        <w:rPr>
          <w:rFonts w:ascii="Times New Roman" w:hAnsi="Times New Roman" w:cs="Times New Roman"/>
          <w:bCs/>
          <w:sz w:val="24"/>
          <w:szCs w:val="24"/>
        </w:rPr>
        <w:t>разработаны на основании:</w:t>
      </w:r>
      <w:r w:rsidRPr="00316A54">
        <w:rPr>
          <w:bCs/>
        </w:rPr>
        <w:t xml:space="preserve">  </w:t>
      </w:r>
    </w:p>
    <w:p w:rsidR="00316A54" w:rsidRDefault="00316A54" w:rsidP="00316A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="00B7438B" w:rsidRPr="00316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здравоохранения и с</w:t>
      </w:r>
      <w:bookmarkStart w:id="0" w:name="_GoBack"/>
      <w:bookmarkEnd w:id="0"/>
      <w:r w:rsidR="00B7438B" w:rsidRPr="00316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оциального развития Российской Федерации № 1122н от 17 декабря 2010 года 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 (с изменениями и дополнениями).</w:t>
      </w:r>
    </w:p>
    <w:p w:rsidR="00B7438B" w:rsidRDefault="00316A54" w:rsidP="003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438B" w:rsidRPr="00316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труда и социальной защиты Российской Федерации № 805н от 23 ноября 2017 года "О внесении изменений в приложение N 2 к приказу Министерства здравоохранения и социального развития Российской Федерации от 17 декабря 2010 г. N 1122н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</w:t>
      </w:r>
      <w:r w:rsidR="007100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100E7" w:rsidRPr="007100E7" w:rsidRDefault="007100E7" w:rsidP="007100E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7" w:history="1">
        <w:r w:rsidRPr="007100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Приказа </w:t>
        </w:r>
        <w:r w:rsidRPr="007100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Министерства труда и социальной защиты Российской Федерации</w:t>
        </w:r>
        <w:r w:rsidRPr="007100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№ 103н от 20 февраля.2014 года (в редакции от 19.04.2017) "О внесении изменений и признании </w:t>
        </w:r>
        <w:proofErr w:type="gramStart"/>
        <w:r w:rsidRPr="007100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утратившими</w:t>
        </w:r>
        <w:proofErr w:type="gramEnd"/>
        <w:r w:rsidRPr="007100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силу некоторых нормативных правовых актов Министерства труда и социального развития Российской Федерации, Министерства здравоохранения и</w:t>
        </w:r>
      </w:hyperlink>
      <w:r w:rsidRPr="007100E7">
        <w:rPr>
          <w:rFonts w:ascii="Times New Roman" w:hAnsi="Times New Roman" w:cs="Times New Roman"/>
          <w:sz w:val="24"/>
          <w:szCs w:val="24"/>
        </w:rPr>
        <w:t xml:space="preserve"> </w:t>
      </w:r>
      <w:r w:rsidRPr="007100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защиты Российской Федерации».</w:t>
      </w:r>
    </w:p>
    <w:p w:rsidR="00316A54" w:rsidRPr="00316A54" w:rsidRDefault="00316A54" w:rsidP="00316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002"/>
      <w:r w:rsidRPr="00316A5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Настоящие Нормы</w:t>
      </w:r>
      <w:r w:rsidRPr="00316A54">
        <w:rPr>
          <w:rFonts w:ascii="Times New Roman" w:hAnsi="Times New Roman" w:cs="Times New Roman"/>
          <w:sz w:val="24"/>
          <w:szCs w:val="24"/>
        </w:rPr>
        <w:t xml:space="preserve"> распространяются на работодателя и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316A54">
        <w:rPr>
          <w:rFonts w:ascii="Times New Roman" w:hAnsi="Times New Roman" w:cs="Times New Roman"/>
          <w:sz w:val="24"/>
          <w:szCs w:val="24"/>
        </w:rPr>
        <w:t xml:space="preserve"> МДОУ «Детский сад № 54» (далее -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316A54">
        <w:rPr>
          <w:rFonts w:ascii="Times New Roman" w:hAnsi="Times New Roman" w:cs="Times New Roman"/>
          <w:sz w:val="24"/>
          <w:szCs w:val="24"/>
        </w:rPr>
        <w:t xml:space="preserve">). </w:t>
      </w:r>
      <w:bookmarkStart w:id="2" w:name="sub_2003"/>
      <w:bookmarkEnd w:id="1"/>
    </w:p>
    <w:p w:rsidR="00316A54" w:rsidRPr="00316A54" w:rsidRDefault="00316A54" w:rsidP="00316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6A54">
        <w:rPr>
          <w:rFonts w:ascii="Times New Roman" w:hAnsi="Times New Roman" w:cs="Times New Roman"/>
          <w:sz w:val="24"/>
          <w:szCs w:val="24"/>
        </w:rPr>
        <w:t xml:space="preserve">3. Приобретение смывающих и (или) обезвреживающих средств осуществляется за счёт средств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316A54">
        <w:rPr>
          <w:rFonts w:ascii="Times New Roman" w:hAnsi="Times New Roman" w:cs="Times New Roman"/>
          <w:sz w:val="24"/>
          <w:szCs w:val="24"/>
        </w:rPr>
        <w:t>.</w:t>
      </w:r>
    </w:p>
    <w:p w:rsidR="005E77C7" w:rsidRPr="0092551C" w:rsidRDefault="00433943" w:rsidP="005E77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005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="00316A54" w:rsidRPr="00316A54">
        <w:rPr>
          <w:rFonts w:ascii="Times New Roman" w:hAnsi="Times New Roman" w:cs="Times New Roman"/>
          <w:sz w:val="24"/>
          <w:szCs w:val="24"/>
        </w:rPr>
        <w:t xml:space="preserve">. Смывающие и обезвреживающие средства предоставляются работникам </w:t>
      </w:r>
      <w:r w:rsidR="005E77C7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316A54" w:rsidRPr="00316A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E77C7" w:rsidRPr="0092551C">
        <w:rPr>
          <w:rFonts w:ascii="Times New Roman" w:hAnsi="Times New Roman" w:cs="Times New Roman"/>
          <w:sz w:val="24"/>
          <w:szCs w:val="24"/>
        </w:rPr>
        <w:t>«</w:t>
      </w:r>
      <w:r w:rsidR="0092551C" w:rsidRPr="0092551C">
        <w:rPr>
          <w:rFonts w:ascii="Times New Roman" w:hAnsi="Times New Roman" w:cs="Times New Roman"/>
          <w:sz w:val="24"/>
          <w:szCs w:val="24"/>
        </w:rPr>
        <w:t xml:space="preserve">Положением </w:t>
      </w:r>
      <w:proofErr w:type="gramStart"/>
      <w:r w:rsidR="0092551C" w:rsidRPr="0092551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E77C7" w:rsidRPr="00925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77C7" w:rsidRPr="009255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proofErr w:type="gramEnd"/>
      <w:r w:rsidR="005E77C7" w:rsidRPr="0092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работникам смывающих и (или) обезвреживающих средств</w:t>
      </w:r>
      <w:r w:rsidR="005E77C7" w:rsidRPr="0092551C">
        <w:rPr>
          <w:rFonts w:ascii="Times New Roman" w:hAnsi="Times New Roman" w:cs="Times New Roman"/>
          <w:sz w:val="24"/>
          <w:szCs w:val="24"/>
        </w:rPr>
        <w:t xml:space="preserve"> в МДОУ «Детский сад № 54».</w:t>
      </w:r>
    </w:p>
    <w:p w:rsidR="00316A54" w:rsidRPr="00316A54" w:rsidRDefault="00433943" w:rsidP="00316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006"/>
      <w:bookmarkEnd w:id="3"/>
      <w:r>
        <w:rPr>
          <w:rFonts w:ascii="Times New Roman" w:hAnsi="Times New Roman" w:cs="Times New Roman"/>
          <w:sz w:val="24"/>
          <w:szCs w:val="24"/>
        </w:rPr>
        <w:t>5</w:t>
      </w:r>
      <w:r w:rsidR="00316A54" w:rsidRPr="00316A54">
        <w:rPr>
          <w:rFonts w:ascii="Times New Roman" w:hAnsi="Times New Roman" w:cs="Times New Roman"/>
          <w:sz w:val="24"/>
          <w:szCs w:val="24"/>
        </w:rPr>
        <w:t>. Смывающие и обезвреживающие средства, оставшиеся неиспользованными по истечении отчетного периода (один месяц), могут быть использованы в следующем месяце при соблюдении их срока годности.</w:t>
      </w:r>
    </w:p>
    <w:p w:rsidR="00316A54" w:rsidRPr="00316A54" w:rsidRDefault="00433943" w:rsidP="00316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007"/>
      <w:bookmarkEnd w:id="4"/>
      <w:r>
        <w:rPr>
          <w:rFonts w:ascii="Times New Roman" w:hAnsi="Times New Roman" w:cs="Times New Roman"/>
          <w:sz w:val="24"/>
          <w:szCs w:val="24"/>
        </w:rPr>
        <w:t>6</w:t>
      </w:r>
      <w:r w:rsidR="00316A54" w:rsidRPr="00316A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6A54">
        <w:rPr>
          <w:rFonts w:ascii="Times New Roman" w:hAnsi="Times New Roman" w:cs="Times New Roman"/>
          <w:sz w:val="24"/>
          <w:szCs w:val="24"/>
        </w:rPr>
        <w:t xml:space="preserve">Заведующий (лицо его заменяющее) </w:t>
      </w:r>
      <w:r w:rsidR="00316A54" w:rsidRPr="00316A54">
        <w:rPr>
          <w:rFonts w:ascii="Times New Roman" w:hAnsi="Times New Roman" w:cs="Times New Roman"/>
          <w:sz w:val="24"/>
          <w:szCs w:val="24"/>
        </w:rPr>
        <w:t>вправе с учётом финансово-экономического положения устанавливать нормы бесплатной выдачи работникам смывающих и обезвреживающих средств, улучшающие по сравнению с типовыми нормами защиту работников от имеющихся на рабочих местах вредных и опасных производственных факторов, особых температурных условий, а также загрязнений.</w:t>
      </w:r>
      <w:proofErr w:type="gramEnd"/>
    </w:p>
    <w:p w:rsidR="00316A54" w:rsidRPr="00316A54" w:rsidRDefault="00433943" w:rsidP="00316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08"/>
      <w:bookmarkEnd w:id="5"/>
      <w:r>
        <w:rPr>
          <w:rFonts w:ascii="Times New Roman" w:hAnsi="Times New Roman" w:cs="Times New Roman"/>
          <w:sz w:val="24"/>
          <w:szCs w:val="24"/>
        </w:rPr>
        <w:t>7</w:t>
      </w:r>
      <w:r w:rsidR="00316A54" w:rsidRPr="00316A54">
        <w:rPr>
          <w:rFonts w:ascii="Times New Roman" w:hAnsi="Times New Roman" w:cs="Times New Roman"/>
          <w:sz w:val="24"/>
          <w:szCs w:val="24"/>
        </w:rPr>
        <w:t>. Выдача работникам смывающих и обезвреживающих средств, в том числе иностранного производства, допускается только в случае подтверждения их соответствия государственным нормативным требованиям декларацией о соответствии или сертификатом соответствия, оформленными в порядке, установленном действующим законодательством.</w:t>
      </w:r>
    </w:p>
    <w:bookmarkEnd w:id="6"/>
    <w:p w:rsidR="00316A54" w:rsidRPr="00316A54" w:rsidRDefault="00316A54" w:rsidP="00316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6A54">
        <w:rPr>
          <w:rFonts w:ascii="Times New Roman" w:hAnsi="Times New Roman" w:cs="Times New Roman"/>
          <w:sz w:val="24"/>
          <w:szCs w:val="24"/>
        </w:rPr>
        <w:t>Приобретение смывающих и обезвреживающих средств, не имеющих декларации о соответствии или сертификата соответствия либо имеющих декларацию о соответствии или сертификат соответствия, срок действия которых истёк, не допускается.</w:t>
      </w:r>
    </w:p>
    <w:p w:rsidR="00316A54" w:rsidRPr="00316A54" w:rsidRDefault="00433943" w:rsidP="00316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010"/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316A54" w:rsidRPr="00316A54">
        <w:rPr>
          <w:rFonts w:ascii="Times New Roman" w:hAnsi="Times New Roman" w:cs="Times New Roman"/>
          <w:sz w:val="24"/>
          <w:szCs w:val="24"/>
        </w:rPr>
        <w:t xml:space="preserve">. При выдаче смывающих и обезвреживающих средств </w:t>
      </w:r>
      <w:r w:rsidR="00316A54">
        <w:rPr>
          <w:rFonts w:ascii="Times New Roman" w:hAnsi="Times New Roman" w:cs="Times New Roman"/>
          <w:sz w:val="24"/>
          <w:szCs w:val="24"/>
        </w:rPr>
        <w:t>заместитель заведующего по административно – хозяйственной работе</w:t>
      </w:r>
      <w:r w:rsidR="00316A54" w:rsidRPr="00316A54">
        <w:rPr>
          <w:rFonts w:ascii="Times New Roman" w:hAnsi="Times New Roman" w:cs="Times New Roman"/>
          <w:sz w:val="24"/>
          <w:szCs w:val="24"/>
        </w:rPr>
        <w:t xml:space="preserve"> обязан информировать работников о правилах их применения.</w:t>
      </w:r>
    </w:p>
    <w:p w:rsidR="00316A54" w:rsidRPr="00316A54" w:rsidRDefault="00433943" w:rsidP="00316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11"/>
      <w:bookmarkEnd w:id="7"/>
      <w:r>
        <w:rPr>
          <w:rFonts w:ascii="Times New Roman" w:hAnsi="Times New Roman" w:cs="Times New Roman"/>
          <w:sz w:val="24"/>
          <w:szCs w:val="24"/>
        </w:rPr>
        <w:t>9</w:t>
      </w:r>
      <w:r w:rsidR="00316A54" w:rsidRPr="00316A54">
        <w:rPr>
          <w:rFonts w:ascii="Times New Roman" w:hAnsi="Times New Roman" w:cs="Times New Roman"/>
          <w:sz w:val="24"/>
          <w:szCs w:val="24"/>
        </w:rPr>
        <w:t>. Работник обязан применять по назначению и в соответствии со стандартом смывающие и обезвреживающие средства, выданные ему в установленном порядке.</w:t>
      </w:r>
    </w:p>
    <w:p w:rsidR="00316A54" w:rsidRPr="00316A54" w:rsidRDefault="00316A54" w:rsidP="00316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13"/>
      <w:bookmarkEnd w:id="8"/>
      <w:r w:rsidRPr="00316A54">
        <w:rPr>
          <w:rFonts w:ascii="Times New Roman" w:hAnsi="Times New Roman" w:cs="Times New Roman"/>
          <w:sz w:val="24"/>
          <w:szCs w:val="24"/>
        </w:rPr>
        <w:t>1</w:t>
      </w:r>
      <w:r w:rsidR="00433943">
        <w:rPr>
          <w:rFonts w:ascii="Times New Roman" w:hAnsi="Times New Roman" w:cs="Times New Roman"/>
          <w:sz w:val="24"/>
          <w:szCs w:val="24"/>
        </w:rPr>
        <w:t>0</w:t>
      </w:r>
      <w:r w:rsidRPr="00316A54">
        <w:rPr>
          <w:rFonts w:ascii="Times New Roman" w:hAnsi="Times New Roman" w:cs="Times New Roman"/>
          <w:sz w:val="24"/>
          <w:szCs w:val="24"/>
        </w:rPr>
        <w:t>. Перечень рабочих мест и список работников, для которых необходима выдача смывающих и обезвреживающих средств</w:t>
      </w:r>
      <w:r w:rsidR="006E620A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Pr="00316A54">
        <w:rPr>
          <w:rFonts w:ascii="Times New Roman" w:hAnsi="Times New Roman" w:cs="Times New Roman"/>
          <w:sz w:val="24"/>
          <w:szCs w:val="24"/>
        </w:rPr>
        <w:t>формируются на основании типовых норм с учётом особенностей существующего технологического процесса и организации труда, применяемых сырья и материалов.</w:t>
      </w:r>
    </w:p>
    <w:p w:rsidR="00203677" w:rsidRDefault="00316A54" w:rsidP="00316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14"/>
      <w:r w:rsidRPr="00316A54">
        <w:rPr>
          <w:rFonts w:ascii="Times New Roman" w:hAnsi="Times New Roman" w:cs="Times New Roman"/>
          <w:sz w:val="24"/>
          <w:szCs w:val="24"/>
        </w:rPr>
        <w:t>1</w:t>
      </w:r>
      <w:r w:rsidR="00433943">
        <w:rPr>
          <w:rFonts w:ascii="Times New Roman" w:hAnsi="Times New Roman" w:cs="Times New Roman"/>
          <w:sz w:val="24"/>
          <w:szCs w:val="24"/>
        </w:rPr>
        <w:t>1</w:t>
      </w:r>
      <w:r w:rsidRPr="00316A54">
        <w:rPr>
          <w:rFonts w:ascii="Times New Roman" w:hAnsi="Times New Roman" w:cs="Times New Roman"/>
          <w:sz w:val="24"/>
          <w:szCs w:val="24"/>
        </w:rPr>
        <w:t>. Выдач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16A54">
        <w:rPr>
          <w:rFonts w:ascii="Times New Roman" w:hAnsi="Times New Roman" w:cs="Times New Roman"/>
          <w:sz w:val="24"/>
          <w:szCs w:val="24"/>
        </w:rPr>
        <w:t xml:space="preserve"> работникам смывающих и обезвреживающих средств согласно типовым нормам осуществляет </w:t>
      </w:r>
      <w:r>
        <w:rPr>
          <w:rFonts w:ascii="Times New Roman" w:hAnsi="Times New Roman" w:cs="Times New Roman"/>
          <w:sz w:val="24"/>
          <w:szCs w:val="24"/>
        </w:rPr>
        <w:t>заместитель заведующего по административно – хозяйственной работе</w:t>
      </w:r>
      <w:r w:rsidRPr="00316A54">
        <w:rPr>
          <w:rFonts w:ascii="Times New Roman" w:hAnsi="Times New Roman" w:cs="Times New Roman"/>
          <w:sz w:val="24"/>
          <w:szCs w:val="24"/>
        </w:rPr>
        <w:t>.</w:t>
      </w:r>
      <w:bookmarkStart w:id="11" w:name="sub_2019"/>
      <w:bookmarkEnd w:id="10"/>
      <w:r w:rsidRPr="00316A54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sub_2020"/>
      <w:bookmarkEnd w:id="11"/>
    </w:p>
    <w:p w:rsidR="00316A54" w:rsidRPr="00316A54" w:rsidRDefault="00316A54" w:rsidP="00316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6A54">
        <w:rPr>
          <w:rFonts w:ascii="Times New Roman" w:hAnsi="Times New Roman" w:cs="Times New Roman"/>
          <w:sz w:val="24"/>
          <w:szCs w:val="24"/>
        </w:rPr>
        <w:t>1</w:t>
      </w:r>
      <w:r w:rsidR="00433943">
        <w:rPr>
          <w:rFonts w:ascii="Times New Roman" w:hAnsi="Times New Roman" w:cs="Times New Roman"/>
          <w:sz w:val="24"/>
          <w:szCs w:val="24"/>
        </w:rPr>
        <w:t>2</w:t>
      </w:r>
      <w:r w:rsidRPr="00316A54">
        <w:rPr>
          <w:rFonts w:ascii="Times New Roman" w:hAnsi="Times New Roman" w:cs="Times New Roman"/>
          <w:sz w:val="24"/>
          <w:szCs w:val="24"/>
        </w:rPr>
        <w:t>. На работах, связанных с легкосмываемыми загрязнениями, для использования в душевых или в помещениях для умывания работникам выдаются очищающие средства в виде твердого туалетного мыла или жидких моющих средств (гель для рук, жидкое туалетное мыло и др.).</w:t>
      </w:r>
    </w:p>
    <w:bookmarkEnd w:id="12"/>
    <w:p w:rsidR="00316A54" w:rsidRPr="00316A54" w:rsidRDefault="00316A54" w:rsidP="00316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6A54">
        <w:rPr>
          <w:rFonts w:ascii="Times New Roman" w:hAnsi="Times New Roman" w:cs="Times New Roman"/>
          <w:sz w:val="24"/>
          <w:szCs w:val="24"/>
        </w:rPr>
        <w:t>На работах, связанных с легкосмываемыми загрязнениями, работодатель имеет право не выдавать непосредственно работнику смывающие средства, а обеспечивает постоянное наличие в санитарно-бытовых помещениях мыла или дозаторов с жидким смывающим веществом.</w:t>
      </w:r>
    </w:p>
    <w:p w:rsidR="00316A54" w:rsidRPr="00316A54" w:rsidRDefault="00316A54" w:rsidP="00316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6A54">
        <w:rPr>
          <w:rFonts w:ascii="Times New Roman" w:hAnsi="Times New Roman" w:cs="Times New Roman"/>
          <w:sz w:val="24"/>
          <w:szCs w:val="24"/>
        </w:rPr>
        <w:t>Не допускается замена мыла или жидких моющих средств агрессивными для кожи средствами (органическими растворителями, абразивными веществами (песок, чистящие порошки и т. п.), каустической содой и др.).</w:t>
      </w:r>
    </w:p>
    <w:p w:rsidR="00316A54" w:rsidRPr="00316A54" w:rsidRDefault="00316A54" w:rsidP="00316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022"/>
      <w:r w:rsidRPr="00316A54">
        <w:rPr>
          <w:rFonts w:ascii="Times New Roman" w:hAnsi="Times New Roman" w:cs="Times New Roman"/>
          <w:sz w:val="24"/>
          <w:szCs w:val="24"/>
        </w:rPr>
        <w:t>1</w:t>
      </w:r>
      <w:r w:rsidR="00433943">
        <w:rPr>
          <w:rFonts w:ascii="Times New Roman" w:hAnsi="Times New Roman" w:cs="Times New Roman"/>
          <w:sz w:val="24"/>
          <w:szCs w:val="24"/>
        </w:rPr>
        <w:t>3</w:t>
      </w:r>
      <w:r w:rsidRPr="00316A54">
        <w:rPr>
          <w:rFonts w:ascii="Times New Roman" w:hAnsi="Times New Roman" w:cs="Times New Roman"/>
          <w:sz w:val="24"/>
          <w:szCs w:val="24"/>
        </w:rPr>
        <w:t xml:space="preserve">. При работе с </w:t>
      </w:r>
      <w:proofErr w:type="spellStart"/>
      <w:r w:rsidRPr="00316A54">
        <w:rPr>
          <w:rFonts w:ascii="Times New Roman" w:hAnsi="Times New Roman" w:cs="Times New Roman"/>
          <w:sz w:val="24"/>
          <w:szCs w:val="24"/>
        </w:rPr>
        <w:t>водонерастворимыми</w:t>
      </w:r>
      <w:proofErr w:type="spellEnd"/>
      <w:r w:rsidRPr="00316A54">
        <w:rPr>
          <w:rFonts w:ascii="Times New Roman" w:hAnsi="Times New Roman" w:cs="Times New Roman"/>
          <w:sz w:val="24"/>
          <w:szCs w:val="24"/>
        </w:rPr>
        <w:t xml:space="preserve"> веществами и негативном влиянии окружающей среды (наружные и другие работы, связанные с воздействием повышенных или пониженных температур, ветра) работникам выдаются регенерирующие (восстанавливающие) средства (кремы, эмульсии и др.) согласно типовым нормам. Применение указанных средств осуществляется путем их нанесения на открытые чистые участки тела после работы.</w:t>
      </w:r>
    </w:p>
    <w:p w:rsidR="00316A54" w:rsidRPr="00316A54" w:rsidRDefault="00316A54" w:rsidP="00316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023"/>
      <w:bookmarkEnd w:id="13"/>
      <w:r w:rsidRPr="00316A54">
        <w:rPr>
          <w:rFonts w:ascii="Times New Roman" w:hAnsi="Times New Roman" w:cs="Times New Roman"/>
          <w:sz w:val="24"/>
          <w:szCs w:val="24"/>
        </w:rPr>
        <w:t>1</w:t>
      </w:r>
      <w:r w:rsidR="00433943">
        <w:rPr>
          <w:rFonts w:ascii="Times New Roman" w:hAnsi="Times New Roman" w:cs="Times New Roman"/>
          <w:sz w:val="24"/>
          <w:szCs w:val="24"/>
        </w:rPr>
        <w:t>4</w:t>
      </w:r>
      <w:r w:rsidRPr="00316A54">
        <w:rPr>
          <w:rFonts w:ascii="Times New Roman" w:hAnsi="Times New Roman" w:cs="Times New Roman"/>
          <w:sz w:val="24"/>
          <w:szCs w:val="24"/>
        </w:rPr>
        <w:t>. Выдача работникам жидких смывающих и обезвреживающих средств, расфасованны</w:t>
      </w:r>
      <w:r w:rsidR="00433943">
        <w:rPr>
          <w:rFonts w:ascii="Times New Roman" w:hAnsi="Times New Roman" w:cs="Times New Roman"/>
          <w:sz w:val="24"/>
          <w:szCs w:val="24"/>
        </w:rPr>
        <w:t xml:space="preserve">х в упаковки ёмкостью более 250 </w:t>
      </w:r>
      <w:r w:rsidRPr="00316A54">
        <w:rPr>
          <w:rFonts w:ascii="Times New Roman" w:hAnsi="Times New Roman" w:cs="Times New Roman"/>
          <w:sz w:val="24"/>
          <w:szCs w:val="24"/>
        </w:rPr>
        <w:t xml:space="preserve">мл, может осуществляться посредством применения дозирующих систем, которые размещаются в санитарно-бытовых помещениях. Пополнение или замена ёмкостей, содержащих смывающие и обезвреживающие средства, осуществляется по мере расходования указанных средств </w:t>
      </w:r>
      <w:r w:rsidR="00C17FFB">
        <w:rPr>
          <w:rFonts w:ascii="Times New Roman" w:hAnsi="Times New Roman" w:cs="Times New Roman"/>
          <w:sz w:val="24"/>
          <w:szCs w:val="24"/>
        </w:rPr>
        <w:t>заместителем заведующего по административно – хозяйственной работе</w:t>
      </w:r>
      <w:r w:rsidRPr="00316A54">
        <w:rPr>
          <w:rFonts w:ascii="Times New Roman" w:hAnsi="Times New Roman" w:cs="Times New Roman"/>
          <w:sz w:val="24"/>
          <w:szCs w:val="24"/>
        </w:rPr>
        <w:t>.</w:t>
      </w:r>
    </w:p>
    <w:p w:rsidR="00316A54" w:rsidRPr="00316A54" w:rsidRDefault="00316A54" w:rsidP="00316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024"/>
      <w:bookmarkEnd w:id="14"/>
      <w:r w:rsidRPr="00316A54">
        <w:rPr>
          <w:rFonts w:ascii="Times New Roman" w:hAnsi="Times New Roman" w:cs="Times New Roman"/>
          <w:sz w:val="24"/>
          <w:szCs w:val="24"/>
        </w:rPr>
        <w:t>2</w:t>
      </w:r>
      <w:r w:rsidR="00433943">
        <w:rPr>
          <w:rFonts w:ascii="Times New Roman" w:hAnsi="Times New Roman" w:cs="Times New Roman"/>
          <w:sz w:val="24"/>
          <w:szCs w:val="24"/>
        </w:rPr>
        <w:t>5</w:t>
      </w:r>
      <w:r w:rsidRPr="00316A54">
        <w:rPr>
          <w:rFonts w:ascii="Times New Roman" w:hAnsi="Times New Roman" w:cs="Times New Roman"/>
          <w:sz w:val="24"/>
          <w:szCs w:val="24"/>
        </w:rPr>
        <w:t xml:space="preserve">. </w:t>
      </w:r>
      <w:r w:rsidR="00203677">
        <w:rPr>
          <w:rFonts w:ascii="Times New Roman" w:hAnsi="Times New Roman" w:cs="Times New Roman"/>
          <w:sz w:val="24"/>
          <w:szCs w:val="24"/>
        </w:rPr>
        <w:t>С</w:t>
      </w:r>
      <w:r w:rsidRPr="00316A54">
        <w:rPr>
          <w:rFonts w:ascii="Times New Roman" w:hAnsi="Times New Roman" w:cs="Times New Roman"/>
          <w:sz w:val="24"/>
          <w:szCs w:val="24"/>
        </w:rPr>
        <w:t>пециалист по охране труда</w:t>
      </w:r>
      <w:r w:rsidRPr="00316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организует</w:t>
      </w:r>
      <w:r w:rsidRPr="00316A54">
        <w:rPr>
          <w:rFonts w:ascii="Times New Roman" w:hAnsi="Times New Roman" w:cs="Times New Roman"/>
          <w:sz w:val="24"/>
          <w:szCs w:val="24"/>
        </w:rPr>
        <w:t xml:space="preserve"> надлежащий учёт и </w:t>
      </w:r>
      <w:proofErr w:type="gramStart"/>
      <w:r w:rsidRPr="00316A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6A54">
        <w:rPr>
          <w:rFonts w:ascii="Times New Roman" w:hAnsi="Times New Roman" w:cs="Times New Roman"/>
          <w:sz w:val="24"/>
          <w:szCs w:val="24"/>
        </w:rPr>
        <w:t xml:space="preserve"> выдачей работникам смывающих и обезвреживающих средств в установленные сроки.</w:t>
      </w:r>
    </w:p>
    <w:p w:rsidR="00316A54" w:rsidRPr="00316A54" w:rsidRDefault="00316A54" w:rsidP="00316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02402"/>
      <w:bookmarkEnd w:id="15"/>
      <w:r w:rsidRPr="00316A54">
        <w:rPr>
          <w:rFonts w:ascii="Times New Roman" w:hAnsi="Times New Roman" w:cs="Times New Roman"/>
          <w:sz w:val="24"/>
          <w:szCs w:val="24"/>
        </w:rPr>
        <w:t>Сроки использования смывающих и обезвреживающих средств исчисляются со дня фактической выдачи их работникам и не должны превышать сроков годности, указанных производителем.</w:t>
      </w:r>
    </w:p>
    <w:bookmarkEnd w:id="16"/>
    <w:p w:rsidR="00316A54" w:rsidRPr="00316A54" w:rsidRDefault="00316A54" w:rsidP="00316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16A54">
        <w:rPr>
          <w:rFonts w:ascii="Times New Roman" w:hAnsi="Times New Roman" w:cs="Times New Roman"/>
          <w:sz w:val="24"/>
          <w:szCs w:val="24"/>
        </w:rPr>
        <w:t>Выдач</w:t>
      </w:r>
      <w:r w:rsidR="00C17FFB">
        <w:rPr>
          <w:rFonts w:ascii="Times New Roman" w:hAnsi="Times New Roman" w:cs="Times New Roman"/>
          <w:sz w:val="24"/>
          <w:szCs w:val="24"/>
        </w:rPr>
        <w:t>у</w:t>
      </w:r>
      <w:r w:rsidRPr="00316A54">
        <w:rPr>
          <w:rFonts w:ascii="Times New Roman" w:hAnsi="Times New Roman" w:cs="Times New Roman"/>
          <w:sz w:val="24"/>
          <w:szCs w:val="24"/>
        </w:rPr>
        <w:t xml:space="preserve"> работникам смывающих и обезвреживающих средств осуществляет </w:t>
      </w:r>
      <w:r w:rsidR="00C17FFB">
        <w:rPr>
          <w:rFonts w:ascii="Times New Roman" w:hAnsi="Times New Roman" w:cs="Times New Roman"/>
          <w:sz w:val="24"/>
          <w:szCs w:val="24"/>
        </w:rPr>
        <w:t>заместитель заведующего по административно – хозяйственной работе</w:t>
      </w:r>
      <w:r w:rsidRPr="00316A54">
        <w:rPr>
          <w:rFonts w:ascii="Times New Roman" w:hAnsi="Times New Roman" w:cs="Times New Roman"/>
          <w:sz w:val="24"/>
          <w:szCs w:val="24"/>
        </w:rPr>
        <w:t xml:space="preserve"> и фиксирует под подпись в личной карточке учёта выдачи смывающих и (или) обезвреживающих средств.</w:t>
      </w:r>
    </w:p>
    <w:p w:rsidR="00316A54" w:rsidRPr="00316A54" w:rsidRDefault="00433943" w:rsidP="00316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025"/>
      <w:r>
        <w:rPr>
          <w:rFonts w:ascii="Times New Roman" w:hAnsi="Times New Roman" w:cs="Times New Roman"/>
          <w:sz w:val="24"/>
          <w:szCs w:val="24"/>
        </w:rPr>
        <w:t>16</w:t>
      </w:r>
      <w:r w:rsidR="00316A54" w:rsidRPr="00316A54">
        <w:rPr>
          <w:rFonts w:ascii="Times New Roman" w:hAnsi="Times New Roman" w:cs="Times New Roman"/>
          <w:sz w:val="24"/>
          <w:szCs w:val="24"/>
        </w:rPr>
        <w:t xml:space="preserve">. Хранение выдаваемых работникам смывающих и обезвреживающих средств </w:t>
      </w:r>
      <w:r w:rsidR="00C17FFB">
        <w:rPr>
          <w:rFonts w:ascii="Times New Roman" w:hAnsi="Times New Roman" w:cs="Times New Roman"/>
          <w:sz w:val="24"/>
          <w:szCs w:val="24"/>
        </w:rPr>
        <w:t>заместитель заведующего по административно – хозяйственной работе</w:t>
      </w:r>
      <w:r w:rsidR="00C17FFB" w:rsidRPr="00316A54">
        <w:rPr>
          <w:rFonts w:ascii="Times New Roman" w:hAnsi="Times New Roman" w:cs="Times New Roman"/>
          <w:sz w:val="24"/>
          <w:szCs w:val="24"/>
        </w:rPr>
        <w:t xml:space="preserve"> </w:t>
      </w:r>
      <w:r w:rsidR="00316A54" w:rsidRPr="00316A54">
        <w:rPr>
          <w:rFonts w:ascii="Times New Roman" w:hAnsi="Times New Roman" w:cs="Times New Roman"/>
          <w:sz w:val="24"/>
          <w:szCs w:val="24"/>
        </w:rPr>
        <w:t>осуществляет в соответствии с рекомендациями изготовителя.</w:t>
      </w:r>
    </w:p>
    <w:p w:rsidR="00316A54" w:rsidRPr="00316A54" w:rsidRDefault="00433943" w:rsidP="00316A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026"/>
      <w:r>
        <w:rPr>
          <w:rFonts w:ascii="Times New Roman" w:hAnsi="Times New Roman" w:cs="Times New Roman"/>
          <w:sz w:val="24"/>
          <w:szCs w:val="24"/>
        </w:rPr>
        <w:t>17</w:t>
      </w:r>
      <w:r w:rsidR="00316A54" w:rsidRPr="00316A54">
        <w:rPr>
          <w:rFonts w:ascii="Times New Roman" w:hAnsi="Times New Roman" w:cs="Times New Roman"/>
          <w:sz w:val="24"/>
          <w:szCs w:val="24"/>
        </w:rPr>
        <w:t xml:space="preserve">. Ответственность за </w:t>
      </w:r>
      <w:r w:rsidR="00203677">
        <w:rPr>
          <w:rFonts w:ascii="Times New Roman" w:hAnsi="Times New Roman" w:cs="Times New Roman"/>
          <w:sz w:val="24"/>
          <w:szCs w:val="24"/>
        </w:rPr>
        <w:t xml:space="preserve">хранение, </w:t>
      </w:r>
      <w:r w:rsidR="00316A54" w:rsidRPr="00316A54">
        <w:rPr>
          <w:rFonts w:ascii="Times New Roman" w:hAnsi="Times New Roman" w:cs="Times New Roman"/>
          <w:sz w:val="24"/>
          <w:szCs w:val="24"/>
        </w:rPr>
        <w:t>своевременную и в полном объёме выдачу работникам смывающих и обезвреживающих средств</w:t>
      </w:r>
      <w:r w:rsidR="00203677">
        <w:rPr>
          <w:rFonts w:ascii="Times New Roman" w:hAnsi="Times New Roman" w:cs="Times New Roman"/>
          <w:sz w:val="24"/>
          <w:szCs w:val="24"/>
        </w:rPr>
        <w:t>,</w:t>
      </w:r>
      <w:r w:rsidR="00316A54" w:rsidRPr="00316A54">
        <w:rPr>
          <w:rFonts w:ascii="Times New Roman" w:hAnsi="Times New Roman" w:cs="Times New Roman"/>
          <w:sz w:val="24"/>
          <w:szCs w:val="24"/>
        </w:rPr>
        <w:t xml:space="preserve"> в соответствии с типовыми нормами, за организацию контроля правильности их применения работниками</w:t>
      </w:r>
      <w:r w:rsidR="00203677">
        <w:rPr>
          <w:rFonts w:ascii="Times New Roman" w:hAnsi="Times New Roman" w:cs="Times New Roman"/>
          <w:sz w:val="24"/>
          <w:szCs w:val="24"/>
        </w:rPr>
        <w:t xml:space="preserve"> </w:t>
      </w:r>
      <w:r w:rsidR="00316A54" w:rsidRPr="00316A54">
        <w:rPr>
          <w:rFonts w:ascii="Times New Roman" w:hAnsi="Times New Roman" w:cs="Times New Roman"/>
          <w:sz w:val="24"/>
          <w:szCs w:val="24"/>
        </w:rPr>
        <w:t xml:space="preserve">возлагается на </w:t>
      </w:r>
      <w:r w:rsidR="00C17FFB">
        <w:rPr>
          <w:rFonts w:ascii="Times New Roman" w:hAnsi="Times New Roman" w:cs="Times New Roman"/>
          <w:sz w:val="24"/>
          <w:szCs w:val="24"/>
        </w:rPr>
        <w:t>заместителя заведующего по административно – хозяйственной работе</w:t>
      </w:r>
      <w:r w:rsidR="00316A54" w:rsidRPr="00316A54">
        <w:rPr>
          <w:rFonts w:ascii="Times New Roman" w:hAnsi="Times New Roman" w:cs="Times New Roman"/>
          <w:sz w:val="24"/>
          <w:szCs w:val="24"/>
        </w:rPr>
        <w:t>.</w:t>
      </w:r>
      <w:bookmarkEnd w:id="18"/>
      <w:r w:rsidR="00316A54" w:rsidRPr="00316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A54" w:rsidRPr="00E80898" w:rsidRDefault="00316A54" w:rsidP="00316A5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A54">
        <w:rPr>
          <w:rFonts w:ascii="Times New Roman" w:hAnsi="Times New Roman" w:cs="Times New Roman"/>
          <w:sz w:val="24"/>
          <w:szCs w:val="24"/>
        </w:rPr>
        <w:t xml:space="preserve">Ответственность за контроль выдачи </w:t>
      </w:r>
      <w:r w:rsidRPr="00316A54">
        <w:rPr>
          <w:rFonts w:ascii="Times New Roman" w:hAnsi="Times New Roman" w:cs="Times New Roman"/>
          <w:bCs/>
          <w:sz w:val="24"/>
          <w:szCs w:val="24"/>
        </w:rPr>
        <w:t xml:space="preserve">смывающих и обезвреживающих средств </w:t>
      </w:r>
      <w:r w:rsidRPr="00316A54">
        <w:rPr>
          <w:rFonts w:ascii="Times New Roman" w:hAnsi="Times New Roman" w:cs="Times New Roman"/>
          <w:sz w:val="24"/>
          <w:szCs w:val="24"/>
        </w:rPr>
        <w:t xml:space="preserve">возлагается </w:t>
      </w:r>
      <w:r w:rsidRPr="00E80898">
        <w:rPr>
          <w:rFonts w:ascii="Times New Roman" w:hAnsi="Times New Roman" w:cs="Times New Roman"/>
          <w:sz w:val="24"/>
          <w:szCs w:val="24"/>
        </w:rPr>
        <w:t>на</w:t>
      </w:r>
      <w:r w:rsidRPr="00E80898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7"/>
      <w:r w:rsidRPr="00E80898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специалиста по охране труда.</w:t>
      </w:r>
    </w:p>
    <w:p w:rsidR="0092551C" w:rsidRDefault="0092551C" w:rsidP="0092551C">
      <w:pPr>
        <w:spacing w:after="0"/>
        <w:rPr>
          <w:rFonts w:ascii="Times New Roman" w:hAnsi="Times New Roman"/>
          <w:sz w:val="24"/>
          <w:szCs w:val="24"/>
        </w:rPr>
      </w:pPr>
    </w:p>
    <w:p w:rsidR="00677AEF" w:rsidRDefault="00677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77C7" w:rsidRPr="00B7438B" w:rsidRDefault="005E77C7" w:rsidP="005E77C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НОРМЫ</w:t>
      </w:r>
    </w:p>
    <w:p w:rsidR="005E77C7" w:rsidRDefault="005E77C7" w:rsidP="005E77C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43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 выдачи работникам смывающих и (или) обезвреживающих средств</w:t>
      </w:r>
      <w:r w:rsidRPr="00B74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7C7" w:rsidRPr="00B7438B" w:rsidRDefault="005E77C7" w:rsidP="005E77C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438B">
        <w:rPr>
          <w:rFonts w:ascii="Times New Roman" w:hAnsi="Times New Roman" w:cs="Times New Roman"/>
          <w:sz w:val="24"/>
          <w:szCs w:val="24"/>
        </w:rPr>
        <w:t>в МДОУ «Детский сад № 54»</w:t>
      </w:r>
    </w:p>
    <w:p w:rsidR="00C17FFB" w:rsidRDefault="00C17FFB" w:rsidP="00C17F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417"/>
        <w:gridCol w:w="1276"/>
        <w:gridCol w:w="1701"/>
        <w:gridCol w:w="1276"/>
      </w:tblGrid>
      <w:tr w:rsidR="008A44FC" w:rsidTr="005111E0">
        <w:trPr>
          <w:trHeight w:val="153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4FC" w:rsidRDefault="008A44FC" w:rsidP="00A6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профессии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(должность)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44FC" w:rsidRDefault="008A44FC" w:rsidP="00A62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 и производственных факторов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4FC" w:rsidRDefault="008A44FC" w:rsidP="00A62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 гидрофобного действия отталкивающие влагу, сушащие кожу)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A44FC" w:rsidRDefault="008A44FC" w:rsidP="00A62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Регенерирующие, восстанавливающие кремы, эмульсии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FC" w:rsidRPr="0092551C" w:rsidRDefault="008A44FC" w:rsidP="00A62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или жидкие моющие средства в том числе:</w:t>
            </w:r>
          </w:p>
        </w:tc>
      </w:tr>
      <w:tr w:rsidR="008A44FC" w:rsidTr="005111E0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FC" w:rsidRDefault="008A44FC" w:rsidP="00A62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44FC" w:rsidRDefault="008A44FC" w:rsidP="00A6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FC" w:rsidRDefault="008A44FC" w:rsidP="00A6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FC" w:rsidRDefault="008A44FC" w:rsidP="00A6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FC" w:rsidRPr="0092551C" w:rsidRDefault="008A44FC" w:rsidP="00A6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мытья рук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4FC" w:rsidRPr="0092551C" w:rsidRDefault="008A44FC" w:rsidP="00426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мытья тела</w:t>
            </w:r>
          </w:p>
        </w:tc>
      </w:tr>
      <w:tr w:rsidR="00AB06A3" w:rsidTr="00203677">
        <w:trPr>
          <w:trHeight w:val="2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6A3" w:rsidRPr="004344D1" w:rsidRDefault="00AB06A3" w:rsidP="00203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1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  <w:p w:rsidR="00AB06A3" w:rsidRPr="004344D1" w:rsidRDefault="00AB06A3" w:rsidP="002036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1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0E5975" w:rsidRPr="007100E7" w:rsidRDefault="000E5975" w:rsidP="00203677">
            <w:pPr>
              <w:pStyle w:val="a4"/>
            </w:pPr>
            <w:r w:rsidRPr="004344D1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6A3" w:rsidRPr="000E17E7" w:rsidRDefault="00AB06A3" w:rsidP="0020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связанные </w:t>
            </w:r>
            <w:proofErr w:type="gramStart"/>
            <w:r w:rsidRPr="000E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легко-</w:t>
            </w:r>
          </w:p>
          <w:p w:rsidR="00AB06A3" w:rsidRPr="00203677" w:rsidRDefault="00AB06A3" w:rsidP="0020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E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мываемыми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E1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06A3" w:rsidRPr="007100E7" w:rsidRDefault="00AB06A3" w:rsidP="00203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06A3" w:rsidRPr="007100E7" w:rsidRDefault="00AB06A3" w:rsidP="00203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6A3" w:rsidRPr="00AF3310" w:rsidRDefault="00AF3310" w:rsidP="0020367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310">
              <w:rPr>
                <w:rFonts w:ascii="Times New Roman" w:hAnsi="Times New Roman" w:cs="Times New Roman"/>
                <w:sz w:val="24"/>
                <w:szCs w:val="24"/>
              </w:rPr>
              <w:t>Пользоваться смывающим средством, имеющимся в наличии в санитарно-бытовых помещениях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6A3" w:rsidRPr="007100E7" w:rsidRDefault="00AB06A3" w:rsidP="00203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51C" w:rsidTr="00203677">
        <w:trPr>
          <w:trHeight w:val="331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51C" w:rsidRPr="00E66356" w:rsidRDefault="0092551C" w:rsidP="00AB06A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Кладовщик </w:t>
            </w:r>
          </w:p>
          <w:p w:rsidR="00AF3310" w:rsidRPr="00E66356" w:rsidRDefault="00AF3310" w:rsidP="00AF331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Уборщик служебных помещений</w:t>
            </w:r>
          </w:p>
          <w:p w:rsidR="0092551C" w:rsidRPr="00E66356" w:rsidRDefault="004344D1" w:rsidP="00AB06A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Подсобный рабочий по кухне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551C" w:rsidRPr="00E66356" w:rsidRDefault="0092551C" w:rsidP="005111E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 с водными растворами, водой (предусмотренные технологией), дезинфицирующими средствами, растворами цемента и другими водорастворимыми материалами и веществами; работы, выполняемые в резиновых перчатках или перчатках из полимерных материалов (без натуральной подкладки), закрытой спецобуви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2551C" w:rsidRPr="00E66356" w:rsidRDefault="0092551C" w:rsidP="002036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63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 мл.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2551C" w:rsidRPr="00E66356" w:rsidRDefault="0092551C" w:rsidP="002036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63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 мл.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2551C" w:rsidRPr="00E66356" w:rsidRDefault="00AF3310" w:rsidP="002036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6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смывающим средством, имеющимся в наличии в санитарно-бытовых помещениях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551C" w:rsidRPr="00E66356" w:rsidRDefault="0092551C" w:rsidP="0020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300 г</w:t>
            </w:r>
            <w:r w:rsidRPr="00E66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(мыло туалетное) или</w:t>
            </w:r>
          </w:p>
          <w:p w:rsidR="0092551C" w:rsidRPr="00E66356" w:rsidRDefault="0092551C" w:rsidP="002036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63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500 мл</w:t>
            </w:r>
            <w:r w:rsidRPr="00E66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(жидкие моющие средства в дозирующих устройствах)</w:t>
            </w:r>
          </w:p>
        </w:tc>
      </w:tr>
      <w:tr w:rsidR="0092551C" w:rsidTr="005111E0">
        <w:trPr>
          <w:trHeight w:val="20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1C" w:rsidRPr="007100E7" w:rsidRDefault="0092551C" w:rsidP="00A62DD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551C" w:rsidRPr="000E17E7" w:rsidRDefault="0092551C" w:rsidP="00D53B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1C" w:rsidRPr="007100E7" w:rsidRDefault="0092551C" w:rsidP="00A6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1C" w:rsidRPr="007100E7" w:rsidRDefault="0092551C" w:rsidP="00A6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1C" w:rsidRPr="00F76A00" w:rsidRDefault="0092551C" w:rsidP="00A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551C" w:rsidRPr="00F76A00" w:rsidRDefault="0092551C" w:rsidP="00A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344D1" w:rsidRDefault="004344D1" w:rsidP="004344D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51C" w:rsidRPr="004344D1" w:rsidRDefault="004344D1" w:rsidP="004344D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33943" w:rsidRPr="00434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</w:t>
      </w:r>
      <w:r w:rsidR="00433943" w:rsidRPr="004344D1">
        <w:rPr>
          <w:rFonts w:ascii="Times New Roman" w:hAnsi="Times New Roman" w:cs="Times New Roman"/>
          <w:sz w:val="24"/>
          <w:szCs w:val="24"/>
        </w:rPr>
        <w:t xml:space="preserve">МДОУ «Детский сад № 54» всех остальных должностей </w:t>
      </w:r>
      <w:r w:rsidRPr="004344D1">
        <w:rPr>
          <w:rFonts w:ascii="Times New Roman" w:hAnsi="Times New Roman" w:cs="Times New Roman"/>
          <w:sz w:val="24"/>
          <w:szCs w:val="24"/>
        </w:rPr>
        <w:t>необходим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344D1">
        <w:rPr>
          <w:rFonts w:ascii="Times New Roman" w:hAnsi="Times New Roman" w:cs="Times New Roman"/>
          <w:sz w:val="24"/>
          <w:szCs w:val="24"/>
        </w:rPr>
        <w:t xml:space="preserve"> пользоваться смывающим средством, имеющимся в наличии в санитарно-бытовых помещениях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2551C" w:rsidRPr="004344D1" w:rsidSect="0043394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90590"/>
    <w:multiLevelType w:val="hybridMultilevel"/>
    <w:tmpl w:val="6D966D22"/>
    <w:lvl w:ilvl="0" w:tplc="5C2429FE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5A2364E"/>
    <w:multiLevelType w:val="hybridMultilevel"/>
    <w:tmpl w:val="F5DC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3115A"/>
    <w:multiLevelType w:val="hybridMultilevel"/>
    <w:tmpl w:val="D89A40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8B"/>
    <w:rsid w:val="000639D8"/>
    <w:rsid w:val="000E17E7"/>
    <w:rsid w:val="000E5975"/>
    <w:rsid w:val="00203677"/>
    <w:rsid w:val="00316A54"/>
    <w:rsid w:val="004266F4"/>
    <w:rsid w:val="00433943"/>
    <w:rsid w:val="004344D1"/>
    <w:rsid w:val="005111E0"/>
    <w:rsid w:val="005E77C7"/>
    <w:rsid w:val="006747A0"/>
    <w:rsid w:val="00677AEF"/>
    <w:rsid w:val="006E620A"/>
    <w:rsid w:val="007100E7"/>
    <w:rsid w:val="0076729A"/>
    <w:rsid w:val="007F5465"/>
    <w:rsid w:val="00845E0A"/>
    <w:rsid w:val="008505BF"/>
    <w:rsid w:val="0087763C"/>
    <w:rsid w:val="008A44FC"/>
    <w:rsid w:val="00906CE1"/>
    <w:rsid w:val="0092551C"/>
    <w:rsid w:val="00AB06A3"/>
    <w:rsid w:val="00AF3310"/>
    <w:rsid w:val="00B7438B"/>
    <w:rsid w:val="00BC68AD"/>
    <w:rsid w:val="00BF1527"/>
    <w:rsid w:val="00C17FFB"/>
    <w:rsid w:val="00D53BEC"/>
    <w:rsid w:val="00E66356"/>
    <w:rsid w:val="00E80898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743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3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743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B7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7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438B"/>
    <w:rPr>
      <w:color w:val="0000FF"/>
      <w:u w:val="single"/>
    </w:rPr>
  </w:style>
  <w:style w:type="paragraph" w:customStyle="1" w:styleId="s16">
    <w:name w:val="s_16"/>
    <w:basedOn w:val="a"/>
    <w:rsid w:val="00B7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7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7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7438B"/>
  </w:style>
  <w:style w:type="paragraph" w:customStyle="1" w:styleId="empty">
    <w:name w:val="empty"/>
    <w:basedOn w:val="a"/>
    <w:rsid w:val="00B7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7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4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43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743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B7438B"/>
    <w:pPr>
      <w:spacing w:after="0" w:line="240" w:lineRule="auto"/>
    </w:pPr>
  </w:style>
  <w:style w:type="table" w:styleId="a5">
    <w:name w:val="Table Grid"/>
    <w:basedOn w:val="a1"/>
    <w:uiPriority w:val="59"/>
    <w:rsid w:val="00B7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6">
    <w:name w:val="Title"/>
    <w:basedOn w:val="a"/>
    <w:link w:val="a7"/>
    <w:qFormat/>
    <w:rsid w:val="00B743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B743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B74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5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9255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92551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0639D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639D8"/>
  </w:style>
  <w:style w:type="paragraph" w:styleId="ad">
    <w:name w:val="Balloon Text"/>
    <w:basedOn w:val="a"/>
    <w:link w:val="ae"/>
    <w:uiPriority w:val="99"/>
    <w:semiHidden/>
    <w:unhideWhenUsed/>
    <w:rsid w:val="00BF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1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743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3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743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B7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7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438B"/>
    <w:rPr>
      <w:color w:val="0000FF"/>
      <w:u w:val="single"/>
    </w:rPr>
  </w:style>
  <w:style w:type="paragraph" w:customStyle="1" w:styleId="s16">
    <w:name w:val="s_16"/>
    <w:basedOn w:val="a"/>
    <w:rsid w:val="00B7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7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7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7438B"/>
  </w:style>
  <w:style w:type="paragraph" w:customStyle="1" w:styleId="empty">
    <w:name w:val="empty"/>
    <w:basedOn w:val="a"/>
    <w:rsid w:val="00B7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7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4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43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743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B7438B"/>
    <w:pPr>
      <w:spacing w:after="0" w:line="240" w:lineRule="auto"/>
    </w:pPr>
  </w:style>
  <w:style w:type="table" w:styleId="a5">
    <w:name w:val="Table Grid"/>
    <w:basedOn w:val="a1"/>
    <w:uiPriority w:val="59"/>
    <w:rsid w:val="00B7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6">
    <w:name w:val="Title"/>
    <w:basedOn w:val="a"/>
    <w:link w:val="a7"/>
    <w:qFormat/>
    <w:rsid w:val="00B743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B743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B74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5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9255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92551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0639D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639D8"/>
  </w:style>
  <w:style w:type="paragraph" w:styleId="ad">
    <w:name w:val="Balloon Text"/>
    <w:basedOn w:val="a"/>
    <w:link w:val="ae"/>
    <w:uiPriority w:val="99"/>
    <w:semiHidden/>
    <w:unhideWhenUsed/>
    <w:rsid w:val="00BF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1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2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2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9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25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4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9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86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9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795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592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570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178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963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60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0810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741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24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9458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19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2180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548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720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161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4894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439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7511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80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649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72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8335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1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6251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9342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852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2246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12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783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950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497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606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397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120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0997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35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529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68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665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6333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26DC-B6F3-4ACF-984F-B2699FDC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2024-12-12T09:09:00Z</cp:lastPrinted>
  <dcterms:created xsi:type="dcterms:W3CDTF">2024-12-11T09:08:00Z</dcterms:created>
  <dcterms:modified xsi:type="dcterms:W3CDTF">2024-12-12T09:09:00Z</dcterms:modified>
</cp:coreProperties>
</file>